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72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96"/>
      </w:tblGrid>
      <w:tr w:rsidR="00BF52DE" w:rsidRPr="00825087" w:rsidTr="00C95124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F52DE" w:rsidRPr="00825087" w:rsidRDefault="00BF52DE" w:rsidP="00C9512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BF52DE" w:rsidRPr="00825087" w:rsidRDefault="00BF52DE" w:rsidP="00801C2B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PD-</w:t>
            </w:r>
            <w:r>
              <w:rPr>
                <w:rFonts w:asciiTheme="majorHAnsi" w:eastAsia="Times New Roman" w:hAnsiTheme="majorHAnsi"/>
                <w:lang w:eastAsia="es-CO"/>
              </w:rPr>
              <w:t>APEMP</w:t>
            </w:r>
            <w:r w:rsidRPr="00825087">
              <w:rPr>
                <w:rFonts w:asciiTheme="majorHAnsi" w:eastAsia="Times New Roman" w:hAnsiTheme="majorHAnsi"/>
                <w:lang w:eastAsia="es-CO"/>
              </w:rPr>
              <w:t>001</w:t>
            </w:r>
          </w:p>
        </w:tc>
      </w:tr>
      <w:tr w:rsidR="00BF52DE" w:rsidRPr="00825087" w:rsidTr="00C9512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F52DE" w:rsidRPr="00825087" w:rsidRDefault="00BF52DE" w:rsidP="00C9512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BF52DE" w:rsidRPr="00825087" w:rsidRDefault="00BF52DE" w:rsidP="00C95124">
            <w:pPr>
              <w:rPr>
                <w:rFonts w:asciiTheme="majorHAnsi" w:eastAsia="Times New Roman" w:hAnsiTheme="majorHAnsi"/>
                <w:lang w:eastAsia="es-CO"/>
              </w:rPr>
            </w:pPr>
            <w:r>
              <w:rPr>
                <w:rFonts w:asciiTheme="majorHAnsi" w:eastAsia="Times New Roman" w:hAnsiTheme="majorHAnsi"/>
                <w:lang w:eastAsia="es-CO"/>
              </w:rPr>
              <w:t>v2</w:t>
            </w:r>
          </w:p>
        </w:tc>
      </w:tr>
      <w:tr w:rsidR="00BF52DE" w:rsidRPr="00825087" w:rsidTr="00C9512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F52DE" w:rsidRPr="00825087" w:rsidRDefault="00BF52DE" w:rsidP="00C9512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BF52DE" w:rsidRPr="00825087" w:rsidRDefault="00142204" w:rsidP="00142204">
            <w:pPr>
              <w:rPr>
                <w:rFonts w:asciiTheme="majorHAnsi" w:eastAsia="Times New Roman" w:hAnsiTheme="majorHAnsi"/>
                <w:lang w:eastAsia="es-CO"/>
              </w:rPr>
            </w:pPr>
            <w:r>
              <w:rPr>
                <w:rFonts w:asciiTheme="majorHAnsi" w:eastAsia="Times New Roman" w:hAnsiTheme="majorHAnsi"/>
                <w:lang w:eastAsia="es-CO"/>
              </w:rPr>
              <w:t>2</w:t>
            </w:r>
            <w:r w:rsidR="00BF52DE" w:rsidRPr="00825087">
              <w:rPr>
                <w:rFonts w:asciiTheme="majorHAnsi" w:eastAsia="Times New Roman" w:hAnsiTheme="majorHAnsi"/>
                <w:lang w:eastAsia="es-CO"/>
              </w:rPr>
              <w:t>0/</w:t>
            </w:r>
            <w:r>
              <w:rPr>
                <w:rFonts w:asciiTheme="majorHAnsi" w:eastAsia="Times New Roman" w:hAnsiTheme="majorHAnsi"/>
                <w:lang w:eastAsia="es-CO"/>
              </w:rPr>
              <w:t>04/2023</w:t>
            </w:r>
          </w:p>
        </w:tc>
      </w:tr>
      <w:tr w:rsidR="00BF52DE" w:rsidRPr="00825087" w:rsidTr="00C9512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F52DE" w:rsidRPr="00825087" w:rsidRDefault="00BF52DE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eastAsia="Times New Roman" w:hAnsiTheme="majorHAnsi"/>
                <w:lang w:eastAsia="es-CO"/>
              </w:rPr>
              <w:t xml:space="preserve"> 1 de </w:t>
            </w:r>
          </w:p>
        </w:tc>
        <w:tc>
          <w:tcPr>
            <w:tcW w:w="1996" w:type="dxa"/>
            <w:shd w:val="clear" w:color="000000" w:fill="D9D9D9"/>
            <w:noWrap/>
            <w:vAlign w:val="bottom"/>
            <w:hideMark/>
          </w:tcPr>
          <w:p w:rsidR="00BF52DE" w:rsidRPr="00825087" w:rsidRDefault="00BF52DE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1</w:t>
            </w:r>
          </w:p>
        </w:tc>
      </w:tr>
    </w:tbl>
    <w:p w:rsidR="00BF52DE" w:rsidRDefault="00823ECF" w:rsidP="00BF52DE">
      <w:pPr>
        <w:rPr>
          <w:rFonts w:asciiTheme="majorHAnsi" w:hAnsiTheme="majorHAnsi"/>
          <w:b/>
        </w:rPr>
      </w:pPr>
      <w:r>
        <w:rPr>
          <w:noProof/>
          <w:lang w:val="es-CO" w:eastAsia="es-CO"/>
        </w:rPr>
        <w:drawing>
          <wp:inline distT="0" distB="0" distL="0" distR="0" wp14:anchorId="73DF1EB2" wp14:editId="51A99557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DE" w:rsidRPr="00825087" w:rsidRDefault="00BF52DE" w:rsidP="00BF52DE">
      <w:pPr>
        <w:rPr>
          <w:rFonts w:asciiTheme="majorHAnsi" w:hAnsiTheme="majorHAnsi"/>
          <w:b/>
        </w:rPr>
      </w:pPr>
    </w:p>
    <w:p w:rsidR="00BF52DE" w:rsidRPr="00505E7D" w:rsidRDefault="00BF52DE" w:rsidP="00BF52DE">
      <w:pPr>
        <w:rPr>
          <w:rFonts w:asciiTheme="majorHAnsi" w:hAnsiTheme="majorHAnsi"/>
          <w:b/>
          <w:sz w:val="2"/>
        </w:rPr>
      </w:pPr>
    </w:p>
    <w:p w:rsidR="00BF52DE" w:rsidRPr="00BF52DE" w:rsidRDefault="00BF52DE" w:rsidP="00BF52DE">
      <w:pPr>
        <w:jc w:val="center"/>
        <w:rPr>
          <w:rFonts w:asciiTheme="majorHAnsi" w:hAnsiTheme="majorHAnsi"/>
          <w:b/>
          <w:sz w:val="14"/>
        </w:rPr>
      </w:pPr>
    </w:p>
    <w:tbl>
      <w:tblPr>
        <w:tblW w:w="10303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2793"/>
        <w:gridCol w:w="2102"/>
        <w:gridCol w:w="1139"/>
      </w:tblGrid>
      <w:tr w:rsidR="00BF52DE" w:rsidRPr="008A1D67" w:rsidTr="00C95124">
        <w:trPr>
          <w:trHeight w:val="311"/>
        </w:trPr>
        <w:tc>
          <w:tcPr>
            <w:tcW w:w="4269" w:type="dxa"/>
            <w:shd w:val="clear" w:color="000000" w:fill="D9D9D9"/>
            <w:hideMark/>
          </w:tcPr>
          <w:p w:rsidR="00BF52DE" w:rsidRPr="008A1D67" w:rsidRDefault="00BF52DE" w:rsidP="00C95124">
            <w:pPr>
              <w:jc w:val="center"/>
              <w:rPr>
                <w:rFonts w:ascii="Cambria" w:eastAsia="Times New Roman" w:hAnsi="Cambria"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sz w:val="20"/>
                <w:lang w:eastAsia="es-CO"/>
              </w:rPr>
              <w:t>CIUDAD</w:t>
            </w:r>
          </w:p>
        </w:tc>
        <w:tc>
          <w:tcPr>
            <w:tcW w:w="2793" w:type="dxa"/>
            <w:shd w:val="clear" w:color="000000" w:fill="D9D9D9"/>
            <w:hideMark/>
          </w:tcPr>
          <w:p w:rsidR="00BF52DE" w:rsidRPr="008A1D67" w:rsidRDefault="00BF52DE" w:rsidP="00C95124">
            <w:pPr>
              <w:jc w:val="center"/>
              <w:rPr>
                <w:rFonts w:ascii="Cambria" w:eastAsia="Times New Roman" w:hAnsi="Cambria"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sz w:val="20"/>
                <w:lang w:eastAsia="es-CO"/>
              </w:rPr>
              <w:t>DIA / MES / AÑO</w:t>
            </w:r>
          </w:p>
        </w:tc>
        <w:tc>
          <w:tcPr>
            <w:tcW w:w="2102" w:type="dxa"/>
            <w:shd w:val="clear" w:color="000000" w:fill="D9D9D9"/>
          </w:tcPr>
          <w:p w:rsidR="00BF52DE" w:rsidRPr="008A1D67" w:rsidRDefault="00BF52DE" w:rsidP="00C95124">
            <w:pPr>
              <w:jc w:val="center"/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:rsidR="00BF52DE" w:rsidRPr="008A1D67" w:rsidRDefault="00BF52DE" w:rsidP="00C95124">
            <w:pPr>
              <w:jc w:val="center"/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BF52DE" w:rsidRPr="00851D15" w:rsidTr="00C95124">
        <w:trPr>
          <w:trHeight w:val="219"/>
        </w:trPr>
        <w:tc>
          <w:tcPr>
            <w:tcW w:w="4269" w:type="dxa"/>
            <w:shd w:val="clear" w:color="auto" w:fill="auto"/>
            <w:vAlign w:val="center"/>
            <w:hideMark/>
          </w:tcPr>
          <w:p w:rsidR="00BF52DE" w:rsidRPr="008A1D67" w:rsidRDefault="00BF52DE" w:rsidP="00C95124">
            <w:pPr>
              <w:jc w:val="center"/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793" w:type="dxa"/>
            <w:shd w:val="clear" w:color="auto" w:fill="auto"/>
            <w:hideMark/>
          </w:tcPr>
          <w:p w:rsidR="00BF52DE" w:rsidRPr="008A1D67" w:rsidRDefault="00BF52DE" w:rsidP="00C95124">
            <w:pPr>
              <w:tabs>
                <w:tab w:val="left" w:pos="564"/>
                <w:tab w:val="center" w:pos="1325"/>
              </w:tabs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BF52DE" w:rsidRPr="008A1D67" w:rsidRDefault="00BF52DE" w:rsidP="00C95124">
            <w:pPr>
              <w:jc w:val="center"/>
              <w:rPr>
                <w:rFonts w:ascii="Cambria" w:eastAsia="Times New Roman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:rsidR="00BF52DE" w:rsidRPr="008A1D67" w:rsidRDefault="00BF52DE" w:rsidP="00C95124">
            <w:pPr>
              <w:jc w:val="center"/>
              <w:rPr>
                <w:rFonts w:ascii="Cambria" w:eastAsia="Times New Roman" w:hAnsi="Cambria"/>
                <w:sz w:val="16"/>
                <w:lang w:eastAsia="es-CO"/>
              </w:rPr>
            </w:pPr>
            <w:r w:rsidRPr="008A1D67">
              <w:rPr>
                <w:rFonts w:ascii="Cambria" w:eastAsia="Times New Roman" w:hAnsi="Cambria"/>
                <w:sz w:val="16"/>
                <w:lang w:eastAsia="es-CO"/>
              </w:rPr>
              <w:t> </w:t>
            </w:r>
          </w:p>
        </w:tc>
      </w:tr>
    </w:tbl>
    <w:p w:rsidR="00BF52DE" w:rsidRPr="00BF52DE" w:rsidRDefault="00BF52DE" w:rsidP="00BF52DE"/>
    <w:p w:rsidR="00BF52DE" w:rsidRDefault="00BF52DE">
      <w:pPr>
        <w:pStyle w:val="Subttulo"/>
        <w:rPr>
          <w:rFonts w:ascii="CastleT" w:eastAsia="CastleT" w:hAnsi="CastleT" w:cs="CastleT"/>
          <w:sz w:val="28"/>
          <w:szCs w:val="28"/>
        </w:rPr>
      </w:pPr>
      <w:r>
        <w:rPr>
          <w:rFonts w:ascii="CastleT" w:eastAsia="CastleT" w:hAnsi="CastleT" w:cs="CastleT"/>
          <w:sz w:val="28"/>
          <w:szCs w:val="28"/>
        </w:rPr>
        <w:t xml:space="preserve">ENCUESTA </w:t>
      </w:r>
    </w:p>
    <w:p w:rsidR="00FE3F82" w:rsidRDefault="00F16B80">
      <w:pPr>
        <w:pStyle w:val="Subttulo"/>
        <w:rPr>
          <w:rFonts w:ascii="CastleT" w:eastAsia="CastleT" w:hAnsi="CastleT" w:cs="CastleT"/>
          <w:sz w:val="28"/>
          <w:szCs w:val="28"/>
        </w:rPr>
      </w:pPr>
      <w:r>
        <w:rPr>
          <w:rFonts w:ascii="CastleT" w:eastAsia="CastleT" w:hAnsi="CastleT" w:cs="CastleT"/>
          <w:sz w:val="28"/>
          <w:szCs w:val="28"/>
        </w:rPr>
        <w:t xml:space="preserve">PROCESO DE AUTOEVALUACIÓN </w:t>
      </w:r>
      <w:r w:rsidR="00BF52DE">
        <w:rPr>
          <w:rFonts w:ascii="CastleT" w:eastAsia="CastleT" w:hAnsi="CastleT" w:cs="CastleT"/>
          <w:sz w:val="28"/>
          <w:szCs w:val="28"/>
        </w:rPr>
        <w:t xml:space="preserve">PROGRAMAS </w:t>
      </w:r>
      <w:r>
        <w:rPr>
          <w:rFonts w:ascii="CastleT" w:eastAsia="CastleT" w:hAnsi="CastleT" w:cs="CastleT"/>
          <w:sz w:val="28"/>
          <w:szCs w:val="28"/>
        </w:rPr>
        <w:t>PARA EMPRESARIOS/EMPLEADORES</w:t>
      </w:r>
      <w:r w:rsidR="00BF52DE">
        <w:rPr>
          <w:rFonts w:ascii="CastleT" w:eastAsia="CastleT" w:hAnsi="CastleT" w:cs="CastleT"/>
          <w:sz w:val="28"/>
          <w:szCs w:val="28"/>
        </w:rPr>
        <w:t>-APEMP-</w:t>
      </w:r>
    </w:p>
    <w:p w:rsidR="00FE3F82" w:rsidRDefault="00FE3F82">
      <w:pPr>
        <w:jc w:val="both"/>
        <w:rPr>
          <w:sz w:val="20"/>
          <w:szCs w:val="20"/>
        </w:rPr>
      </w:pPr>
    </w:p>
    <w:p w:rsidR="00FE3F82" w:rsidRDefault="00F16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Esumer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está realizando un Proceso de Autoevaluación con el objetivo de mejorar la calidad de sus procesos; para ello, estamos indagando entre los diferentes estamentos sobre los recursos, procesos y resultados formativos y su proyección en el medio. Esto permitirá formular planes de mejoramiento para el aseguramiento de la calidad en la Institución.</w:t>
      </w:r>
    </w:p>
    <w:p w:rsidR="00FE3F82" w:rsidRDefault="00F16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continuación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encontrará una serie de enunciados que indagan sobre el programa académico del cual usted ha tenido egresados vinculados en su empresa. </w:t>
      </w:r>
    </w:p>
    <w:p w:rsidR="00FE3F82" w:rsidRDefault="00F16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Encontrará preguntas de apreciación y de conocimiento; para ello, debe tener en cuenta las siguientes escalas de respuesta:</w:t>
      </w:r>
    </w:p>
    <w:tbl>
      <w:tblPr>
        <w:tblStyle w:val="a"/>
        <w:tblW w:w="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3460"/>
      </w:tblGrid>
      <w:tr w:rsidR="00FE3F82">
        <w:trPr>
          <w:jc w:val="center"/>
        </w:trPr>
        <w:tc>
          <w:tcPr>
            <w:tcW w:w="1677" w:type="dxa"/>
            <w:shd w:val="clear" w:color="auto" w:fill="F2F2F2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Escala</w:t>
            </w:r>
          </w:p>
        </w:tc>
        <w:tc>
          <w:tcPr>
            <w:tcW w:w="3460" w:type="dxa"/>
            <w:shd w:val="clear" w:color="auto" w:fill="F2F2F2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Apreciación</w:t>
            </w:r>
          </w:p>
        </w:tc>
      </w:tr>
      <w:tr w:rsidR="00FE3F82">
        <w:trPr>
          <w:jc w:val="center"/>
        </w:trPr>
        <w:tc>
          <w:tcPr>
            <w:tcW w:w="1677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0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Excelente</w:t>
            </w:r>
          </w:p>
        </w:tc>
      </w:tr>
      <w:tr w:rsidR="00FE3F82">
        <w:trPr>
          <w:jc w:val="center"/>
        </w:trPr>
        <w:tc>
          <w:tcPr>
            <w:tcW w:w="1677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0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Bueno</w:t>
            </w:r>
          </w:p>
        </w:tc>
      </w:tr>
      <w:tr w:rsidR="00FE3F82">
        <w:trPr>
          <w:jc w:val="center"/>
        </w:trPr>
        <w:tc>
          <w:tcPr>
            <w:tcW w:w="1677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0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Aceptable</w:t>
            </w:r>
          </w:p>
        </w:tc>
      </w:tr>
      <w:tr w:rsidR="00FE3F82">
        <w:trPr>
          <w:jc w:val="center"/>
        </w:trPr>
        <w:tc>
          <w:tcPr>
            <w:tcW w:w="1677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0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Deficiente</w:t>
            </w:r>
          </w:p>
        </w:tc>
      </w:tr>
      <w:tr w:rsidR="00FE3F82">
        <w:trPr>
          <w:jc w:val="center"/>
        </w:trPr>
        <w:tc>
          <w:tcPr>
            <w:tcW w:w="1677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Muy deficiente</w:t>
            </w:r>
          </w:p>
        </w:tc>
      </w:tr>
      <w:tr w:rsidR="00FE3F82">
        <w:trPr>
          <w:jc w:val="center"/>
        </w:trPr>
        <w:tc>
          <w:tcPr>
            <w:tcW w:w="1677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3460" w:type="dxa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sabe, no puede opinar</w:t>
            </w:r>
          </w:p>
        </w:tc>
      </w:tr>
    </w:tbl>
    <w:p w:rsidR="00FE3F82" w:rsidRDefault="00F16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Por favor, marque en la columna derecha una sola X por pregunta, en la respuesta que considere</w:t>
      </w:r>
    </w:p>
    <w:p w:rsidR="00FE3F82" w:rsidRDefault="00FE3F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FE3F82" w:rsidRDefault="00F16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“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Recuerde que su respuesta es muy importante y necesaria para el proceso de autoevaluación que se está llevando a cabo en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Esumer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”.</w:t>
      </w:r>
    </w:p>
    <w:p w:rsidR="00FE3F82" w:rsidRDefault="00FE3F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</w:p>
    <w:p w:rsidR="00FE3F82" w:rsidRDefault="00F16B8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 DEL PROGRAMA: ______________________________________________________________________________________________________________</w:t>
      </w:r>
    </w:p>
    <w:tbl>
      <w:tblPr>
        <w:tblStyle w:val="a0"/>
        <w:tblW w:w="13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970"/>
        <w:gridCol w:w="555"/>
        <w:gridCol w:w="555"/>
        <w:gridCol w:w="555"/>
        <w:gridCol w:w="555"/>
        <w:gridCol w:w="570"/>
        <w:gridCol w:w="540"/>
        <w:gridCol w:w="3615"/>
      </w:tblGrid>
      <w:tr w:rsidR="00FE3F82">
        <w:trPr>
          <w:trHeight w:val="220"/>
        </w:trPr>
        <w:tc>
          <w:tcPr>
            <w:tcW w:w="960" w:type="dxa"/>
            <w:vMerge w:val="restart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Código</w:t>
            </w:r>
          </w:p>
        </w:tc>
        <w:tc>
          <w:tcPr>
            <w:tcW w:w="5970" w:type="dxa"/>
            <w:vMerge w:val="restart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Preguntas</w:t>
            </w:r>
          </w:p>
        </w:tc>
        <w:tc>
          <w:tcPr>
            <w:tcW w:w="3330" w:type="dxa"/>
            <w:gridSpan w:val="6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Escala de respuesta</w:t>
            </w:r>
          </w:p>
        </w:tc>
        <w:tc>
          <w:tcPr>
            <w:tcW w:w="3615" w:type="dxa"/>
            <w:vMerge w:val="restart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Observaciones</w:t>
            </w:r>
          </w:p>
        </w:tc>
      </w:tr>
      <w:tr w:rsidR="00FE3F82">
        <w:trPr>
          <w:trHeight w:val="220"/>
        </w:trPr>
        <w:tc>
          <w:tcPr>
            <w:tcW w:w="960" w:type="dxa"/>
            <w:vMerge/>
            <w:shd w:val="clear" w:color="auto" w:fill="F2F2F2"/>
            <w:vAlign w:val="center"/>
          </w:tcPr>
          <w:p w:rsidR="00FE3F82" w:rsidRDefault="00FE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970" w:type="dxa"/>
            <w:vMerge/>
            <w:shd w:val="clear" w:color="auto" w:fill="F2F2F2"/>
            <w:vAlign w:val="center"/>
          </w:tcPr>
          <w:p w:rsidR="00FE3F82" w:rsidRDefault="00FE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</w:t>
            </w:r>
          </w:p>
        </w:tc>
        <w:tc>
          <w:tcPr>
            <w:tcW w:w="3615" w:type="dxa"/>
            <w:vMerge/>
            <w:shd w:val="clear" w:color="auto" w:fill="F2F2F2"/>
            <w:vAlign w:val="center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FE3F82">
        <w:trPr>
          <w:trHeight w:val="570"/>
        </w:trPr>
        <w:tc>
          <w:tcPr>
            <w:tcW w:w="960" w:type="dxa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1-2-g</w:t>
            </w:r>
          </w:p>
        </w:tc>
        <w:tc>
          <w:tcPr>
            <w:tcW w:w="5970" w:type="dxa"/>
            <w:vAlign w:val="center"/>
          </w:tcPr>
          <w:p w:rsidR="00FE3F82" w:rsidRDefault="00F1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¿Cuál es su apreciación sobre la pertinencia social y relevancia académica del programa para la región de influencia?</w:t>
            </w: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0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E3F82">
        <w:trPr>
          <w:trHeight w:val="600"/>
        </w:trPr>
        <w:tc>
          <w:tcPr>
            <w:tcW w:w="960" w:type="dxa"/>
            <w:vAlign w:val="center"/>
          </w:tcPr>
          <w:p w:rsidR="00FE3F82" w:rsidRDefault="00F16B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4-17-b</w:t>
            </w:r>
          </w:p>
        </w:tc>
        <w:tc>
          <w:tcPr>
            <w:tcW w:w="5970" w:type="dxa"/>
            <w:vAlign w:val="center"/>
          </w:tcPr>
          <w:p w:rsidR="00FE3F82" w:rsidRDefault="00F16B8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¿Cuál es su apreciación sobre la actualización y pertinencia del perfil profesional y ocupacional del egresado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Esumer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0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5" w:type="dxa"/>
          </w:tcPr>
          <w:p w:rsidR="00FE3F82" w:rsidRDefault="00FE3F8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218"/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977"/>
        <w:gridCol w:w="2693"/>
        <w:gridCol w:w="4530"/>
      </w:tblGrid>
      <w:tr w:rsidR="00BF52DE" w:rsidRPr="00BF52DE" w:rsidTr="00BF52DE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  <w:t>ELABORADO POR: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  <w:t>REVISADO POR: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  <w:t>APROBADO POR: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  <w:t xml:space="preserve">CONVENCIONES </w:t>
            </w:r>
          </w:p>
        </w:tc>
      </w:tr>
      <w:tr w:rsidR="00BF52DE" w:rsidRPr="00BF52DE" w:rsidTr="00BF52DE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NOMBRE: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NOMBRE: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NOMBRE: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 PD: Proceso Docente</w:t>
            </w:r>
          </w:p>
        </w:tc>
      </w:tr>
      <w:tr w:rsidR="00BF52DE" w:rsidRPr="00BF52DE" w:rsidTr="00BF52DE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CARGO: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CARGO: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Theme="majorHAnsi" w:eastAsia="Times New Roman" w:hAnsiTheme="majorHAnsi"/>
                <w:sz w:val="22"/>
                <w:lang w:eastAsia="es-CO"/>
              </w:rPr>
              <w:t> APEMP: Autoevaluación Programas Empresarios</w:t>
            </w:r>
            <w:r w:rsidR="00D63C3B">
              <w:rPr>
                <w:rFonts w:asciiTheme="majorHAnsi" w:eastAsia="Times New Roman" w:hAnsiTheme="majorHAnsi"/>
                <w:sz w:val="22"/>
                <w:lang w:eastAsia="es-CO"/>
              </w:rPr>
              <w:t>/E</w:t>
            </w:r>
            <w:r w:rsidR="0064391F">
              <w:rPr>
                <w:rFonts w:asciiTheme="majorHAnsi" w:eastAsia="Times New Roman" w:hAnsiTheme="majorHAnsi"/>
                <w:sz w:val="22"/>
                <w:lang w:eastAsia="es-CO"/>
              </w:rPr>
              <w:t>mpleadores</w:t>
            </w:r>
          </w:p>
        </w:tc>
      </w:tr>
      <w:tr w:rsidR="00BF52DE" w:rsidRPr="00BF52DE" w:rsidTr="00BF52DE">
        <w:trPr>
          <w:trHeight w:val="312"/>
        </w:trPr>
        <w:tc>
          <w:tcPr>
            <w:tcW w:w="86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DE" w:rsidRPr="00BF52DE" w:rsidRDefault="00BF52DE" w:rsidP="00BF52DE">
            <w:pPr>
              <w:jc w:val="right"/>
              <w:rPr>
                <w:rFonts w:asciiTheme="majorHAnsi" w:eastAsia="Times New Roman" w:hAnsiTheme="majorHAnsi"/>
                <w:sz w:val="22"/>
                <w:lang w:eastAsia="es-CO"/>
              </w:rPr>
            </w:pPr>
            <w:r w:rsidRPr="00BF52DE">
              <w:rPr>
                <w:rFonts w:ascii="Arial Narrow" w:eastAsia="Arial Narrow" w:hAnsi="Arial Narrow" w:cs="Arial Narrow"/>
                <w:color w:val="003876"/>
                <w:sz w:val="22"/>
                <w:lang w:bidi="es-ES"/>
              </w:rPr>
              <w:t>Los espacios sombreados son para uso exclusivo de la Institución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2DE" w:rsidRPr="00BF52DE" w:rsidRDefault="00142204" w:rsidP="00BF52D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FE3F82" w:rsidRDefault="00FE3F82">
      <w:pPr>
        <w:spacing w:line="480" w:lineRule="auto"/>
        <w:rPr>
          <w:rFonts w:ascii="Arial Narrow" w:eastAsia="Arial Narrow" w:hAnsi="Arial Narrow" w:cs="Arial Narrow"/>
          <w:sz w:val="18"/>
          <w:szCs w:val="18"/>
          <w:u w:val="single"/>
        </w:rPr>
      </w:pPr>
    </w:p>
    <w:p w:rsidR="00BF52DE" w:rsidRDefault="00BF52DE">
      <w:pPr>
        <w:spacing w:line="480" w:lineRule="auto"/>
        <w:rPr>
          <w:rFonts w:ascii="Arial Narrow" w:eastAsia="Arial Narrow" w:hAnsi="Arial Narrow" w:cs="Arial Narrow"/>
          <w:sz w:val="18"/>
          <w:szCs w:val="18"/>
          <w:u w:val="single"/>
        </w:rPr>
      </w:pPr>
    </w:p>
    <w:sectPr w:rsidR="00BF52DE" w:rsidSect="00BF52DE">
      <w:footerReference w:type="default" r:id="rId8"/>
      <w:pgSz w:w="15842" w:h="12242" w:orient="landscape"/>
      <w:pgMar w:top="851" w:right="1134" w:bottom="851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2F" w:rsidRDefault="00223B2F">
      <w:r>
        <w:separator/>
      </w:r>
    </w:p>
  </w:endnote>
  <w:endnote w:type="continuationSeparator" w:id="0">
    <w:p w:rsidR="00223B2F" w:rsidRDefault="0022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82" w:rsidRDefault="00FE3F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2F" w:rsidRDefault="00223B2F">
      <w:r>
        <w:separator/>
      </w:r>
    </w:p>
  </w:footnote>
  <w:footnote w:type="continuationSeparator" w:id="0">
    <w:p w:rsidR="00223B2F" w:rsidRDefault="0022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2"/>
    <w:rsid w:val="00142204"/>
    <w:rsid w:val="00223B2F"/>
    <w:rsid w:val="0064391F"/>
    <w:rsid w:val="00801C2B"/>
    <w:rsid w:val="00823ECF"/>
    <w:rsid w:val="00BF52DE"/>
    <w:rsid w:val="00D2461B"/>
    <w:rsid w:val="00D63C3B"/>
    <w:rsid w:val="00DD1B3B"/>
    <w:rsid w:val="00F16B80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123"/>
  <w15:docId w15:val="{56F2212E-A56E-43EF-80B5-2FF4E9D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color w:val="000000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4WBi1O4d+JDI0p7LixuEDpt5OQ==">AMUW2mW+7Bmw82JXAXboCNXSNihWCI7qOIr2W6I4BiVDx1qPvsfcbFakdCmfAI394K3Ijo6rSLPyRCRAwe0B1q2/NxAzWx9GnqenjNwS5XvmuYJch2ne02E=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Gonzalo Giraldo</cp:lastModifiedBy>
  <cp:revision>10</cp:revision>
  <dcterms:created xsi:type="dcterms:W3CDTF">2021-08-10T00:51:00Z</dcterms:created>
  <dcterms:modified xsi:type="dcterms:W3CDTF">2023-04-20T20:43:00Z</dcterms:modified>
</cp:coreProperties>
</file>