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D5A51" w14:textId="36DF1083" w:rsidR="00781105" w:rsidRPr="00781105" w:rsidRDefault="00781105" w:rsidP="00781105">
      <w:pPr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XSpec="right" w:tblpY="-56"/>
        <w:tblW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1617"/>
      </w:tblGrid>
      <w:tr w:rsidR="00781105" w:rsidRPr="00781105" w14:paraId="1891FD02" w14:textId="77777777" w:rsidTr="00781105">
        <w:trPr>
          <w:trHeight w:val="288"/>
        </w:trPr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7317E41C" w14:textId="77777777" w:rsidR="00781105" w:rsidRPr="00781105" w:rsidRDefault="00781105" w:rsidP="00781105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781105">
              <w:rPr>
                <w:rFonts w:asciiTheme="minorHAnsi" w:hAnsiTheme="minorHAnsi" w:cstheme="minorHAnsi"/>
                <w:b/>
                <w:bCs/>
                <w:lang w:eastAsia="es-CO"/>
              </w:rPr>
              <w:t>CODIGO: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14:paraId="7696F716" w14:textId="33FE45D2" w:rsidR="00781105" w:rsidRPr="00781105" w:rsidRDefault="00781105" w:rsidP="00781105">
            <w:pPr>
              <w:rPr>
                <w:rFonts w:asciiTheme="minorHAnsi" w:hAnsiTheme="minorHAnsi" w:cstheme="minorHAnsi"/>
                <w:lang w:eastAsia="es-CO"/>
              </w:rPr>
            </w:pPr>
            <w:r w:rsidRPr="00781105">
              <w:rPr>
                <w:rFonts w:asciiTheme="minorHAnsi" w:hAnsiTheme="minorHAnsi" w:cstheme="minorHAnsi"/>
                <w:lang w:eastAsia="es-CO"/>
              </w:rPr>
              <w:t>PD-PPED-F001</w:t>
            </w:r>
          </w:p>
        </w:tc>
      </w:tr>
      <w:tr w:rsidR="00781105" w:rsidRPr="00781105" w14:paraId="5A983DE4" w14:textId="77777777" w:rsidTr="00781105">
        <w:trPr>
          <w:trHeight w:val="288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33A3EC80" w14:textId="77777777" w:rsidR="00781105" w:rsidRPr="00781105" w:rsidRDefault="00781105" w:rsidP="00781105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781105">
              <w:rPr>
                <w:rFonts w:asciiTheme="minorHAnsi" w:hAnsiTheme="minorHAnsi" w:cstheme="minorHAnsi"/>
                <w:b/>
                <w:bCs/>
                <w:lang w:eastAsia="es-CO"/>
              </w:rPr>
              <w:t>VERSION: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14:paraId="32B4BBE0" w14:textId="72657294" w:rsidR="00781105" w:rsidRPr="00781105" w:rsidRDefault="00C927C9" w:rsidP="00781105">
            <w:pPr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V2</w:t>
            </w:r>
          </w:p>
        </w:tc>
      </w:tr>
      <w:tr w:rsidR="00781105" w:rsidRPr="00781105" w14:paraId="32488A08" w14:textId="77777777" w:rsidTr="00781105">
        <w:trPr>
          <w:trHeight w:val="288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1D8B328A" w14:textId="77777777" w:rsidR="00781105" w:rsidRPr="00781105" w:rsidRDefault="00781105" w:rsidP="00781105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781105">
              <w:rPr>
                <w:rFonts w:asciiTheme="minorHAnsi" w:hAnsiTheme="minorHAnsi" w:cstheme="minorHAnsi"/>
                <w:b/>
                <w:bCs/>
                <w:lang w:eastAsia="es-CO"/>
              </w:rPr>
              <w:t>FECHA: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14:paraId="001EA264" w14:textId="676A9D89" w:rsidR="00781105" w:rsidRPr="00781105" w:rsidRDefault="00C927C9" w:rsidP="00C927C9">
            <w:pPr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20</w:t>
            </w:r>
            <w:r w:rsidR="003117E8">
              <w:rPr>
                <w:rFonts w:asciiTheme="minorHAnsi" w:hAnsiTheme="minorHAnsi" w:cstheme="minorHAnsi"/>
                <w:lang w:eastAsia="es-CO"/>
              </w:rPr>
              <w:t>/</w:t>
            </w:r>
            <w:r>
              <w:rPr>
                <w:rFonts w:asciiTheme="minorHAnsi" w:hAnsiTheme="minorHAnsi" w:cstheme="minorHAnsi"/>
                <w:lang w:eastAsia="es-CO"/>
              </w:rPr>
              <w:t>04/2023</w:t>
            </w:r>
          </w:p>
        </w:tc>
      </w:tr>
      <w:tr w:rsidR="00781105" w:rsidRPr="00781105" w14:paraId="4617B467" w14:textId="77777777" w:rsidTr="00781105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23E41520" w14:textId="77777777" w:rsidR="00781105" w:rsidRPr="00781105" w:rsidRDefault="00781105" w:rsidP="00781105">
            <w:pPr>
              <w:rPr>
                <w:rFonts w:asciiTheme="minorHAnsi" w:hAnsiTheme="minorHAnsi" w:cstheme="minorHAnsi"/>
                <w:lang w:eastAsia="es-CO"/>
              </w:rPr>
            </w:pPr>
            <w:r w:rsidRPr="00781105">
              <w:rPr>
                <w:rFonts w:asciiTheme="minorHAnsi" w:hAnsiTheme="minorHAnsi" w:cstheme="minorHAnsi"/>
                <w:b/>
                <w:bCs/>
                <w:lang w:eastAsia="es-CO"/>
              </w:rPr>
              <w:t>PAG:</w:t>
            </w:r>
            <w:r w:rsidRPr="00781105">
              <w:rPr>
                <w:rFonts w:asciiTheme="minorHAnsi" w:hAnsiTheme="minorHAnsi" w:cstheme="minorHAnsi"/>
                <w:lang w:eastAsia="es-CO"/>
              </w:rPr>
              <w:t xml:space="preserve"> 1 de </w:t>
            </w:r>
          </w:p>
        </w:tc>
        <w:tc>
          <w:tcPr>
            <w:tcW w:w="1617" w:type="dxa"/>
            <w:shd w:val="clear" w:color="000000" w:fill="D9D9D9"/>
            <w:noWrap/>
            <w:vAlign w:val="bottom"/>
            <w:hideMark/>
          </w:tcPr>
          <w:p w14:paraId="000B21AE" w14:textId="01EDBE87" w:rsidR="00781105" w:rsidRPr="00781105" w:rsidRDefault="000909CE" w:rsidP="00781105">
            <w:pPr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2</w:t>
            </w:r>
          </w:p>
        </w:tc>
      </w:tr>
    </w:tbl>
    <w:p w14:paraId="079A7341" w14:textId="7710E292" w:rsidR="00781105" w:rsidRPr="00781105" w:rsidRDefault="008E7FE6" w:rsidP="00781105">
      <w:pPr>
        <w:rPr>
          <w:rFonts w:asciiTheme="minorHAnsi" w:hAnsiTheme="minorHAnsi" w:cstheme="minorHAnsi"/>
          <w:b/>
        </w:rPr>
      </w:pPr>
      <w:r>
        <w:rPr>
          <w:noProof/>
          <w:lang w:val="es-CO" w:eastAsia="es-CO"/>
        </w:rPr>
        <w:drawing>
          <wp:inline distT="0" distB="0" distL="0" distR="0" wp14:anchorId="5DD0EC08" wp14:editId="32FBC573">
            <wp:extent cx="1813560" cy="720000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B7B5E75-A0D2-1881-6A55-7D851575B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9B7B5E75-A0D2-1881-6A55-7D851575B538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EC4EB" w14:textId="367A2998" w:rsidR="00781105" w:rsidRPr="00781105" w:rsidRDefault="00781105" w:rsidP="00781105">
      <w:pPr>
        <w:rPr>
          <w:rFonts w:asciiTheme="minorHAnsi" w:hAnsiTheme="minorHAnsi" w:cstheme="minorHAnsi"/>
          <w:b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9"/>
        <w:gridCol w:w="3099"/>
        <w:gridCol w:w="1755"/>
        <w:gridCol w:w="1647"/>
      </w:tblGrid>
      <w:tr w:rsidR="00781105" w:rsidRPr="00781105" w14:paraId="3BA0BC6A" w14:textId="77777777" w:rsidTr="00CC6850">
        <w:trPr>
          <w:trHeight w:val="311"/>
        </w:trPr>
        <w:tc>
          <w:tcPr>
            <w:tcW w:w="3989" w:type="dxa"/>
            <w:shd w:val="clear" w:color="000000" w:fill="D9D9D9"/>
            <w:hideMark/>
          </w:tcPr>
          <w:p w14:paraId="6BEAE7AA" w14:textId="77777777" w:rsidR="00781105" w:rsidRPr="00781105" w:rsidRDefault="00781105" w:rsidP="005D17C2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  <w:r w:rsidRPr="00781105">
              <w:rPr>
                <w:rFonts w:asciiTheme="minorHAnsi" w:hAnsiTheme="minorHAnsi" w:cstheme="minorHAnsi"/>
                <w:lang w:eastAsia="es-CO"/>
              </w:rPr>
              <w:t>CIUDAD</w:t>
            </w:r>
          </w:p>
        </w:tc>
        <w:tc>
          <w:tcPr>
            <w:tcW w:w="3099" w:type="dxa"/>
            <w:shd w:val="clear" w:color="000000" w:fill="D9D9D9"/>
            <w:hideMark/>
          </w:tcPr>
          <w:p w14:paraId="2DC65287" w14:textId="77777777" w:rsidR="00781105" w:rsidRPr="00781105" w:rsidRDefault="00781105" w:rsidP="005D17C2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  <w:r w:rsidRPr="00781105">
              <w:rPr>
                <w:rFonts w:asciiTheme="minorHAnsi" w:hAnsiTheme="minorHAnsi" w:cstheme="minorHAnsi"/>
                <w:lang w:eastAsia="es-CO"/>
              </w:rPr>
              <w:t>DIA / MES / AÑO</w:t>
            </w:r>
          </w:p>
        </w:tc>
        <w:tc>
          <w:tcPr>
            <w:tcW w:w="1755" w:type="dxa"/>
            <w:shd w:val="clear" w:color="000000" w:fill="D9D9D9"/>
          </w:tcPr>
          <w:p w14:paraId="2C58E2EE" w14:textId="77777777" w:rsidR="00781105" w:rsidRPr="00781105" w:rsidRDefault="00781105" w:rsidP="005D17C2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781105">
              <w:rPr>
                <w:rFonts w:asciiTheme="minorHAnsi" w:hAnsiTheme="minorHAnsi" w:cstheme="minorHAnsi"/>
                <w:b/>
                <w:bCs/>
                <w:lang w:eastAsia="es-CO"/>
              </w:rPr>
              <w:t>SUBSERIE</w:t>
            </w:r>
          </w:p>
        </w:tc>
        <w:tc>
          <w:tcPr>
            <w:tcW w:w="1647" w:type="dxa"/>
            <w:shd w:val="clear" w:color="000000" w:fill="D9D9D9"/>
            <w:noWrap/>
            <w:vAlign w:val="center"/>
            <w:hideMark/>
          </w:tcPr>
          <w:p w14:paraId="69068ECA" w14:textId="77777777" w:rsidR="00781105" w:rsidRPr="00781105" w:rsidRDefault="00781105" w:rsidP="005D17C2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781105">
              <w:rPr>
                <w:rFonts w:asciiTheme="minorHAnsi" w:hAnsiTheme="minorHAnsi" w:cstheme="minorHAnsi"/>
                <w:b/>
                <w:bCs/>
                <w:lang w:eastAsia="es-CO"/>
              </w:rPr>
              <w:t>RADICADO</w:t>
            </w:r>
          </w:p>
        </w:tc>
      </w:tr>
      <w:tr w:rsidR="00781105" w:rsidRPr="00781105" w14:paraId="6250ADCA" w14:textId="77777777" w:rsidTr="00CC6850">
        <w:trPr>
          <w:trHeight w:val="219"/>
        </w:trPr>
        <w:tc>
          <w:tcPr>
            <w:tcW w:w="3989" w:type="dxa"/>
            <w:shd w:val="clear" w:color="auto" w:fill="auto"/>
            <w:vAlign w:val="center"/>
            <w:hideMark/>
          </w:tcPr>
          <w:p w14:paraId="206910F7" w14:textId="77777777" w:rsidR="00781105" w:rsidRPr="00781105" w:rsidRDefault="00781105" w:rsidP="005D17C2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781105">
              <w:rPr>
                <w:rFonts w:asciiTheme="minorHAnsi" w:hAnsiTheme="minorHAnsi" w:cstheme="minorHAnsi"/>
                <w:b/>
                <w:bCs/>
                <w:lang w:eastAsia="es-CO"/>
              </w:rPr>
              <w:t> </w:t>
            </w:r>
          </w:p>
        </w:tc>
        <w:tc>
          <w:tcPr>
            <w:tcW w:w="3099" w:type="dxa"/>
            <w:shd w:val="clear" w:color="auto" w:fill="auto"/>
            <w:hideMark/>
          </w:tcPr>
          <w:p w14:paraId="79BCA121" w14:textId="77777777" w:rsidR="00781105" w:rsidRPr="00781105" w:rsidRDefault="00781105" w:rsidP="005D17C2">
            <w:pPr>
              <w:tabs>
                <w:tab w:val="left" w:pos="564"/>
                <w:tab w:val="center" w:pos="1325"/>
              </w:tabs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781105">
              <w:rPr>
                <w:rFonts w:asciiTheme="minorHAnsi" w:hAnsiTheme="minorHAnsi" w:cstheme="minorHAnsi"/>
                <w:b/>
                <w:bCs/>
                <w:lang w:eastAsia="es-CO"/>
              </w:rPr>
              <w:tab/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14:paraId="547E612E" w14:textId="77777777" w:rsidR="00781105" w:rsidRPr="00781105" w:rsidRDefault="00781105" w:rsidP="005D17C2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  <w:noWrap/>
            <w:vAlign w:val="bottom"/>
            <w:hideMark/>
          </w:tcPr>
          <w:p w14:paraId="0F62F4A9" w14:textId="77777777" w:rsidR="00781105" w:rsidRPr="00781105" w:rsidRDefault="00781105" w:rsidP="005D17C2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  <w:r w:rsidRPr="00781105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</w:tbl>
    <w:p w14:paraId="75FD08BC" w14:textId="77777777" w:rsidR="001B0161" w:rsidRPr="00781105" w:rsidRDefault="001B0161" w:rsidP="00814530">
      <w:pPr>
        <w:pStyle w:val="Ttulo1"/>
        <w:rPr>
          <w:rFonts w:asciiTheme="minorHAnsi" w:hAnsiTheme="minorHAnsi" w:cstheme="minorHAnsi"/>
        </w:rPr>
      </w:pPr>
    </w:p>
    <w:p w14:paraId="03973E32" w14:textId="725B03ED" w:rsidR="00814530" w:rsidRPr="00DD5489" w:rsidRDefault="00014458" w:rsidP="00814530">
      <w:pPr>
        <w:pStyle w:val="Ttulo1"/>
        <w:rPr>
          <w:rFonts w:asciiTheme="minorHAnsi" w:hAnsiTheme="minorHAnsi" w:cstheme="minorHAnsi"/>
          <w:szCs w:val="23"/>
        </w:rPr>
      </w:pPr>
      <w:r w:rsidRPr="00DD5489">
        <w:rPr>
          <w:rFonts w:asciiTheme="minorHAnsi" w:hAnsiTheme="minorHAnsi" w:cstheme="minorHAnsi"/>
          <w:szCs w:val="23"/>
        </w:rPr>
        <w:t>PACTO PEDAGÓGICO</w:t>
      </w:r>
      <w:r w:rsidR="00781105" w:rsidRPr="00DD5489">
        <w:rPr>
          <w:rFonts w:asciiTheme="minorHAnsi" w:hAnsiTheme="minorHAnsi" w:cstheme="minorHAnsi"/>
          <w:szCs w:val="23"/>
        </w:rPr>
        <w:t xml:space="preserve"> –PPED-</w:t>
      </w:r>
    </w:p>
    <w:p w14:paraId="28B28C51" w14:textId="77777777" w:rsidR="00DD5489" w:rsidRPr="00DD5489" w:rsidRDefault="00DD5489" w:rsidP="00DD5489">
      <w:pPr>
        <w:rPr>
          <w:sz w:val="28"/>
        </w:rPr>
      </w:pPr>
    </w:p>
    <w:p w14:paraId="2F8006A5" w14:textId="77777777" w:rsidR="00014458" w:rsidRPr="00DD5489" w:rsidRDefault="00014458" w:rsidP="00014458">
      <w:pPr>
        <w:jc w:val="both"/>
        <w:rPr>
          <w:rFonts w:asciiTheme="minorHAnsi" w:hAnsiTheme="minorHAnsi" w:cstheme="minorHAnsi"/>
          <w:sz w:val="23"/>
          <w:szCs w:val="23"/>
        </w:rPr>
      </w:pPr>
      <w:r w:rsidRPr="00DD5489">
        <w:rPr>
          <w:rFonts w:asciiTheme="minorHAnsi" w:hAnsiTheme="minorHAnsi" w:cstheme="minorHAnsi"/>
          <w:sz w:val="23"/>
          <w:szCs w:val="23"/>
        </w:rPr>
        <w:t xml:space="preserve">El </w:t>
      </w:r>
      <w:r w:rsidRPr="00DD5489">
        <w:rPr>
          <w:rFonts w:asciiTheme="minorHAnsi" w:hAnsiTheme="minorHAnsi" w:cstheme="minorHAnsi"/>
          <w:b/>
          <w:bCs/>
          <w:sz w:val="23"/>
          <w:szCs w:val="23"/>
        </w:rPr>
        <w:t>Pacto Pedagógico</w:t>
      </w:r>
      <w:r w:rsidRPr="00DD5489">
        <w:rPr>
          <w:rFonts w:asciiTheme="minorHAnsi" w:hAnsiTheme="minorHAnsi" w:cstheme="minorHAnsi"/>
          <w:sz w:val="23"/>
          <w:szCs w:val="23"/>
        </w:rPr>
        <w:t xml:space="preserve"> se constituye en una herramienta por medio de la cual se acuerdan condiciones entre el maestro y sus estudiantes, desde el primer día de clase, momento oportuno para explicitar las reglas que condicionan el devenir del curso.</w:t>
      </w:r>
    </w:p>
    <w:p w14:paraId="53F7F9F3" w14:textId="77777777" w:rsidR="00014458" w:rsidRPr="00DD5489" w:rsidRDefault="00014458" w:rsidP="00014458">
      <w:pPr>
        <w:jc w:val="both"/>
        <w:rPr>
          <w:rFonts w:asciiTheme="minorHAnsi" w:hAnsiTheme="minorHAnsi" w:cstheme="minorHAnsi"/>
          <w:sz w:val="23"/>
          <w:szCs w:val="23"/>
        </w:rPr>
      </w:pPr>
      <w:r w:rsidRPr="00DD5489">
        <w:rPr>
          <w:rFonts w:asciiTheme="minorHAnsi" w:hAnsiTheme="minorHAnsi" w:cstheme="minorHAnsi"/>
          <w:sz w:val="23"/>
          <w:szCs w:val="23"/>
        </w:rPr>
        <w:t xml:space="preserve">El </w:t>
      </w:r>
      <w:r w:rsidRPr="00DD5489">
        <w:rPr>
          <w:rFonts w:asciiTheme="minorHAnsi" w:hAnsiTheme="minorHAnsi" w:cstheme="minorHAnsi"/>
          <w:b/>
          <w:bCs/>
          <w:sz w:val="23"/>
          <w:szCs w:val="23"/>
        </w:rPr>
        <w:t>Pacto Pedagógico</w:t>
      </w:r>
      <w:r w:rsidRPr="00DD5489">
        <w:rPr>
          <w:rFonts w:asciiTheme="minorHAnsi" w:hAnsiTheme="minorHAnsi" w:cstheme="minorHAnsi"/>
          <w:sz w:val="23"/>
          <w:szCs w:val="23"/>
        </w:rPr>
        <w:t xml:space="preserve"> cumple con la función de definir los límites de la clase y pactar las condiciones que facilitan la adecuada disposición para adquirir los conocimientos, el cumplimiento de los objetivos de la asignatura y propiciar una favorable convivencia al interior del grupo.</w:t>
      </w:r>
    </w:p>
    <w:p w14:paraId="6B3CCAA6" w14:textId="77777777" w:rsidR="00014458" w:rsidRPr="00DD5489" w:rsidRDefault="00014458" w:rsidP="00014458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61BB6A8A" w14:textId="77777777" w:rsidR="00781105" w:rsidRPr="00DD5489" w:rsidRDefault="00014458" w:rsidP="00014458">
      <w:pPr>
        <w:jc w:val="both"/>
        <w:rPr>
          <w:rFonts w:asciiTheme="minorHAnsi" w:hAnsiTheme="minorHAnsi" w:cstheme="minorHAnsi"/>
          <w:sz w:val="23"/>
          <w:szCs w:val="23"/>
        </w:rPr>
      </w:pPr>
      <w:r w:rsidRPr="00DD5489">
        <w:rPr>
          <w:rFonts w:asciiTheme="minorHAnsi" w:hAnsiTheme="minorHAnsi" w:cstheme="minorHAnsi"/>
          <w:sz w:val="23"/>
          <w:szCs w:val="23"/>
        </w:rPr>
        <w:t>Los siguientes ítems son los aspectos fundamentales a tratar, para pactar con el grupo las condiciones que rodearán el desarrollo de la asignatura:</w:t>
      </w:r>
      <w:r w:rsidR="002A033A" w:rsidRPr="00DD5489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C5C2415" w14:textId="5F2B7B11" w:rsidR="00781105" w:rsidRPr="00DD5489" w:rsidRDefault="00781105" w:rsidP="00781105">
      <w:pPr>
        <w:tabs>
          <w:tab w:val="left" w:pos="2835"/>
        </w:tabs>
        <w:ind w:left="709"/>
        <w:jc w:val="both"/>
        <w:rPr>
          <w:rFonts w:asciiTheme="minorHAnsi" w:hAnsiTheme="minorHAnsi" w:cstheme="minorHAnsi"/>
          <w:sz w:val="23"/>
          <w:szCs w:val="23"/>
        </w:rPr>
      </w:pPr>
      <w:r w:rsidRPr="00DD5489">
        <w:rPr>
          <w:rFonts w:asciiTheme="minorHAnsi" w:hAnsiTheme="minorHAnsi" w:cstheme="minorHAnsi"/>
          <w:sz w:val="23"/>
          <w:szCs w:val="23"/>
        </w:rPr>
        <w:t>DOCENTE*:</w:t>
      </w:r>
      <w:r w:rsidRPr="00DD5489">
        <w:rPr>
          <w:rFonts w:asciiTheme="minorHAnsi" w:hAnsiTheme="minorHAnsi" w:cstheme="minorHAnsi"/>
          <w:sz w:val="23"/>
          <w:szCs w:val="23"/>
        </w:rPr>
        <w:tab/>
        <w:t>_____________________________</w:t>
      </w:r>
      <w:r w:rsidR="00CC6850" w:rsidRPr="00DD5489">
        <w:rPr>
          <w:rFonts w:asciiTheme="minorHAnsi" w:hAnsiTheme="minorHAnsi" w:cstheme="minorHAnsi"/>
          <w:sz w:val="23"/>
          <w:szCs w:val="23"/>
        </w:rPr>
        <w:t>_________</w:t>
      </w:r>
      <w:r w:rsidRPr="00DD5489">
        <w:rPr>
          <w:rFonts w:asciiTheme="minorHAnsi" w:hAnsiTheme="minorHAnsi" w:cstheme="minorHAnsi"/>
          <w:sz w:val="23"/>
          <w:szCs w:val="23"/>
        </w:rPr>
        <w:t>__________________________</w:t>
      </w:r>
    </w:p>
    <w:p w14:paraId="05E10BC1" w14:textId="546521F7" w:rsidR="00781105" w:rsidRPr="00DD5489" w:rsidRDefault="00781105" w:rsidP="00781105">
      <w:pPr>
        <w:tabs>
          <w:tab w:val="left" w:pos="2835"/>
        </w:tabs>
        <w:ind w:left="709"/>
        <w:jc w:val="both"/>
        <w:rPr>
          <w:rFonts w:asciiTheme="minorHAnsi" w:hAnsiTheme="minorHAnsi" w:cstheme="minorHAnsi"/>
          <w:sz w:val="23"/>
          <w:szCs w:val="23"/>
        </w:rPr>
      </w:pPr>
      <w:r w:rsidRPr="00DD5489">
        <w:rPr>
          <w:rFonts w:asciiTheme="minorHAnsi" w:hAnsiTheme="minorHAnsi" w:cstheme="minorHAnsi"/>
          <w:sz w:val="23"/>
          <w:szCs w:val="23"/>
        </w:rPr>
        <w:t xml:space="preserve">ASIGNATURA*: </w:t>
      </w:r>
      <w:r w:rsidRPr="00DD5489">
        <w:rPr>
          <w:rFonts w:asciiTheme="minorHAnsi" w:hAnsiTheme="minorHAnsi" w:cstheme="minorHAnsi"/>
          <w:sz w:val="23"/>
          <w:szCs w:val="23"/>
        </w:rPr>
        <w:tab/>
        <w:t>____________________________</w:t>
      </w:r>
      <w:r w:rsidR="00CC6850" w:rsidRPr="00DD5489">
        <w:rPr>
          <w:rFonts w:asciiTheme="minorHAnsi" w:hAnsiTheme="minorHAnsi" w:cstheme="minorHAnsi"/>
          <w:sz w:val="23"/>
          <w:szCs w:val="23"/>
        </w:rPr>
        <w:t>_________</w:t>
      </w:r>
      <w:r w:rsidRPr="00DD5489">
        <w:rPr>
          <w:rFonts w:asciiTheme="minorHAnsi" w:hAnsiTheme="minorHAnsi" w:cstheme="minorHAnsi"/>
          <w:sz w:val="23"/>
          <w:szCs w:val="23"/>
        </w:rPr>
        <w:t>___________________________</w:t>
      </w:r>
    </w:p>
    <w:p w14:paraId="258CA197" w14:textId="6EA3E6C7" w:rsidR="00781105" w:rsidRPr="00DD5489" w:rsidRDefault="00781105" w:rsidP="00781105">
      <w:pPr>
        <w:tabs>
          <w:tab w:val="left" w:pos="2835"/>
        </w:tabs>
        <w:ind w:left="709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DD5489">
        <w:rPr>
          <w:rFonts w:asciiTheme="minorHAnsi" w:hAnsiTheme="minorHAnsi" w:cstheme="minorHAnsi"/>
          <w:sz w:val="23"/>
          <w:szCs w:val="23"/>
        </w:rPr>
        <w:t xml:space="preserve">PROGRAMA*:   </w:t>
      </w:r>
      <w:r w:rsidRPr="00DD5489">
        <w:rPr>
          <w:rFonts w:asciiTheme="minorHAnsi" w:hAnsiTheme="minorHAnsi" w:cstheme="minorHAnsi"/>
          <w:sz w:val="23"/>
          <w:szCs w:val="23"/>
        </w:rPr>
        <w:tab/>
        <w:t>_____________________________________</w:t>
      </w:r>
      <w:r w:rsidR="00CC6850" w:rsidRPr="00DD5489">
        <w:rPr>
          <w:rFonts w:asciiTheme="minorHAnsi" w:hAnsiTheme="minorHAnsi" w:cstheme="minorHAnsi"/>
          <w:sz w:val="23"/>
          <w:szCs w:val="23"/>
        </w:rPr>
        <w:t>_________</w:t>
      </w:r>
      <w:r w:rsidRPr="00DD5489">
        <w:rPr>
          <w:rFonts w:asciiTheme="minorHAnsi" w:hAnsiTheme="minorHAnsi" w:cstheme="minorHAnsi"/>
          <w:sz w:val="23"/>
          <w:szCs w:val="23"/>
        </w:rPr>
        <w:t xml:space="preserve">__________________ </w:t>
      </w:r>
    </w:p>
    <w:p w14:paraId="5CEBD5D8" w14:textId="4CA88D48" w:rsidR="00014458" w:rsidRPr="00DD5489" w:rsidRDefault="00781105" w:rsidP="00CC6850">
      <w:pPr>
        <w:tabs>
          <w:tab w:val="left" w:pos="2835"/>
          <w:tab w:val="left" w:pos="4536"/>
        </w:tabs>
        <w:ind w:left="709"/>
        <w:jc w:val="both"/>
        <w:rPr>
          <w:rFonts w:asciiTheme="minorHAnsi" w:hAnsiTheme="minorHAnsi" w:cstheme="minorHAnsi"/>
          <w:sz w:val="23"/>
          <w:szCs w:val="23"/>
        </w:rPr>
      </w:pPr>
      <w:r w:rsidRPr="00DD5489">
        <w:rPr>
          <w:rFonts w:asciiTheme="minorHAnsi" w:hAnsiTheme="minorHAnsi" w:cstheme="minorHAnsi"/>
          <w:sz w:val="23"/>
          <w:szCs w:val="23"/>
        </w:rPr>
        <w:t>FECHA</w:t>
      </w:r>
      <w:r w:rsidR="00CC6850" w:rsidRPr="00DD5489">
        <w:rPr>
          <w:rFonts w:asciiTheme="minorHAnsi" w:hAnsiTheme="minorHAnsi" w:cstheme="minorHAnsi"/>
          <w:sz w:val="23"/>
          <w:szCs w:val="23"/>
        </w:rPr>
        <w:t xml:space="preserve"> (AULA)</w:t>
      </w:r>
      <w:r w:rsidRPr="00DD5489">
        <w:rPr>
          <w:rFonts w:asciiTheme="minorHAnsi" w:hAnsiTheme="minorHAnsi" w:cstheme="minorHAnsi"/>
          <w:sz w:val="23"/>
          <w:szCs w:val="23"/>
        </w:rPr>
        <w:t>:</w:t>
      </w:r>
      <w:r w:rsidRPr="00DD5489">
        <w:rPr>
          <w:rFonts w:asciiTheme="minorHAnsi" w:hAnsiTheme="minorHAnsi" w:cstheme="minorHAnsi"/>
          <w:sz w:val="23"/>
          <w:szCs w:val="23"/>
        </w:rPr>
        <w:tab/>
      </w:r>
      <w:r w:rsidR="00CC6850" w:rsidRPr="00DD5489">
        <w:rPr>
          <w:rFonts w:asciiTheme="minorHAnsi" w:hAnsiTheme="minorHAnsi" w:cstheme="minorHAnsi"/>
          <w:sz w:val="23"/>
          <w:szCs w:val="23"/>
        </w:rPr>
        <w:t>________________________________________________________________</w:t>
      </w:r>
      <w:r w:rsidRPr="00DD5489">
        <w:rPr>
          <w:rFonts w:asciiTheme="minorHAnsi" w:hAnsiTheme="minorHAnsi" w:cstheme="minorHAnsi"/>
          <w:sz w:val="23"/>
          <w:szCs w:val="23"/>
        </w:rPr>
        <w:t xml:space="preserve"> </w:t>
      </w:r>
      <w:r w:rsidRPr="00DD5489">
        <w:rPr>
          <w:rFonts w:asciiTheme="minorHAnsi" w:hAnsiTheme="minorHAnsi" w:cstheme="minorHAnsi"/>
          <w:sz w:val="23"/>
          <w:szCs w:val="23"/>
        </w:rPr>
        <w:tab/>
      </w:r>
    </w:p>
    <w:p w14:paraId="5E7798A2" w14:textId="4ECF21E9" w:rsidR="00014458" w:rsidRPr="00DD5489" w:rsidRDefault="00014458" w:rsidP="00CC6850">
      <w:pPr>
        <w:numPr>
          <w:ilvl w:val="0"/>
          <w:numId w:val="1"/>
        </w:numPr>
        <w:tabs>
          <w:tab w:val="clear" w:pos="720"/>
          <w:tab w:val="num" w:pos="567"/>
        </w:tabs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DD5489">
        <w:rPr>
          <w:rFonts w:asciiTheme="minorHAnsi" w:hAnsiTheme="minorHAnsi" w:cstheme="minorHAnsi"/>
          <w:b/>
          <w:bCs/>
          <w:sz w:val="23"/>
          <w:szCs w:val="23"/>
        </w:rPr>
        <w:t>LA PRESENTACIÓN DEL PROGRAMA GENERAL DEL CURSO:</w:t>
      </w:r>
      <w:r w:rsidRPr="00DD5489">
        <w:rPr>
          <w:rFonts w:asciiTheme="minorHAnsi" w:hAnsiTheme="minorHAnsi" w:cstheme="minorHAnsi"/>
          <w:sz w:val="23"/>
          <w:szCs w:val="23"/>
        </w:rPr>
        <w:t xml:space="preserve"> Se brinda toda la información pertinente sobre la relevancia de la asignatura a cursar, su importancia en el plan de estudios y su relación directa o indirecta con las otras asignaturas del mismo nivel. El encuadre verbal debe estar respaldado por el programa de la asignatura por escrito y éste contener las condiciones de evaluación.</w:t>
      </w:r>
    </w:p>
    <w:p w14:paraId="7B54CC1F" w14:textId="77777777" w:rsidR="003B2340" w:rsidRPr="00DD5489" w:rsidRDefault="003B2340" w:rsidP="00CC6850">
      <w:pPr>
        <w:tabs>
          <w:tab w:val="num" w:pos="567"/>
        </w:tabs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</w:p>
    <w:p w14:paraId="6917BD89" w14:textId="1D167B34" w:rsidR="003B2340" w:rsidRPr="00DD5489" w:rsidRDefault="003B2340" w:rsidP="00CC6850">
      <w:pPr>
        <w:numPr>
          <w:ilvl w:val="0"/>
          <w:numId w:val="1"/>
        </w:numPr>
        <w:tabs>
          <w:tab w:val="clear" w:pos="720"/>
          <w:tab w:val="num" w:pos="567"/>
        </w:tabs>
        <w:ind w:left="426" w:hanging="284"/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DD5489">
        <w:rPr>
          <w:rFonts w:asciiTheme="minorHAnsi" w:hAnsiTheme="minorHAnsi" w:cstheme="minorHAnsi"/>
          <w:b/>
          <w:bCs/>
          <w:sz w:val="23"/>
          <w:szCs w:val="23"/>
          <w:highlight w:val="yellow"/>
        </w:rPr>
        <w:t>RESULTADO DE APRENDIZAJE DE LA ASIGNATURA</w:t>
      </w:r>
      <w:r w:rsidRPr="00DD5489">
        <w:rPr>
          <w:rFonts w:asciiTheme="minorHAnsi" w:hAnsiTheme="minorHAnsi" w:cstheme="minorHAnsi"/>
          <w:sz w:val="23"/>
          <w:szCs w:val="23"/>
          <w:highlight w:val="yellow"/>
        </w:rPr>
        <w:t xml:space="preserve">: La coordinación de programa enviará la información sobre el resultado de aprendizaje de la asignatura. El docente brindará información sobre la habilidad o habilidades que desarrollará el estudiante en tránsito por la asignatura. </w:t>
      </w:r>
    </w:p>
    <w:p w14:paraId="2D275E89" w14:textId="77777777" w:rsidR="00BE5D9D" w:rsidRPr="00DD5489" w:rsidRDefault="00BE5D9D" w:rsidP="00CC6850">
      <w:pPr>
        <w:tabs>
          <w:tab w:val="num" w:pos="567"/>
        </w:tabs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</w:p>
    <w:p w14:paraId="5A6285E2" w14:textId="6AA8AFB5" w:rsidR="00014458" w:rsidRPr="00DD5489" w:rsidRDefault="00014458" w:rsidP="00CC6850">
      <w:pPr>
        <w:numPr>
          <w:ilvl w:val="0"/>
          <w:numId w:val="1"/>
        </w:numPr>
        <w:tabs>
          <w:tab w:val="clear" w:pos="720"/>
          <w:tab w:val="num" w:pos="567"/>
        </w:tabs>
        <w:ind w:left="426" w:hanging="284"/>
        <w:jc w:val="both"/>
        <w:rPr>
          <w:rFonts w:asciiTheme="minorHAnsi" w:hAnsiTheme="minorHAnsi" w:cstheme="minorHAnsi"/>
          <w:b/>
          <w:sz w:val="23"/>
          <w:szCs w:val="23"/>
        </w:rPr>
      </w:pPr>
      <w:r w:rsidRPr="00DD5489">
        <w:rPr>
          <w:rFonts w:asciiTheme="minorHAnsi" w:hAnsiTheme="minorHAnsi" w:cstheme="minorHAnsi"/>
          <w:b/>
          <w:bCs/>
          <w:sz w:val="23"/>
          <w:szCs w:val="23"/>
        </w:rPr>
        <w:t>VALOR DE ESTE SEMESTRE:</w:t>
      </w:r>
      <w:r w:rsidRPr="00DD5489">
        <w:rPr>
          <w:rFonts w:asciiTheme="minorHAnsi" w:hAnsiTheme="minorHAnsi" w:cstheme="minorHAnsi"/>
          <w:sz w:val="23"/>
          <w:szCs w:val="23"/>
        </w:rPr>
        <w:t xml:space="preserve"> Esumer cuenta con una Escuela de Valores que es una construcción de </w:t>
      </w:r>
      <w:r w:rsidR="003A158E" w:rsidRPr="00DD5489">
        <w:rPr>
          <w:rFonts w:asciiTheme="minorHAnsi" w:hAnsiTheme="minorHAnsi" w:cstheme="minorHAnsi"/>
          <w:sz w:val="23"/>
          <w:szCs w:val="23"/>
        </w:rPr>
        <w:t xml:space="preserve">toda </w:t>
      </w:r>
      <w:r w:rsidRPr="00DD5489">
        <w:rPr>
          <w:rFonts w:asciiTheme="minorHAnsi" w:hAnsiTheme="minorHAnsi" w:cstheme="minorHAnsi"/>
          <w:sz w:val="23"/>
          <w:szCs w:val="23"/>
        </w:rPr>
        <w:t xml:space="preserve">la comunidad esumeriana; cuyo fin es el de promover el espíritu de compañerismo, solidario, innovador, honesto y de servicio, siempre bajo una mirada prospectiva. Para este semestre, el </w:t>
      </w:r>
      <w:r w:rsidR="00DD77A6" w:rsidRPr="00DD5489">
        <w:rPr>
          <w:rFonts w:asciiTheme="minorHAnsi" w:hAnsiTheme="minorHAnsi" w:cstheme="minorHAnsi"/>
          <w:sz w:val="23"/>
          <w:szCs w:val="23"/>
        </w:rPr>
        <w:t xml:space="preserve">valor a promover es el </w:t>
      </w:r>
      <w:r w:rsidR="003B2340" w:rsidRPr="00DD5489">
        <w:rPr>
          <w:rFonts w:asciiTheme="minorHAnsi" w:hAnsiTheme="minorHAnsi" w:cstheme="minorHAnsi"/>
          <w:b/>
          <w:sz w:val="23"/>
          <w:szCs w:val="23"/>
          <w:highlight w:val="yellow"/>
        </w:rPr>
        <w:t>Incluir valor del semestre</w:t>
      </w:r>
    </w:p>
    <w:p w14:paraId="10B72052" w14:textId="77777777" w:rsidR="00014458" w:rsidRPr="00DD5489" w:rsidRDefault="00014458" w:rsidP="00CC6850">
      <w:pPr>
        <w:tabs>
          <w:tab w:val="num" w:pos="567"/>
        </w:tabs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</w:p>
    <w:p w14:paraId="5C5FAEDF" w14:textId="142B92B4" w:rsidR="00014458" w:rsidRPr="00DD5489" w:rsidRDefault="00014458" w:rsidP="00CC6850">
      <w:pPr>
        <w:numPr>
          <w:ilvl w:val="0"/>
          <w:numId w:val="1"/>
        </w:numPr>
        <w:tabs>
          <w:tab w:val="clear" w:pos="720"/>
          <w:tab w:val="num" w:pos="567"/>
        </w:tabs>
        <w:ind w:left="426" w:hanging="284"/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DD5489">
        <w:rPr>
          <w:rFonts w:asciiTheme="minorHAnsi" w:hAnsiTheme="minorHAnsi" w:cstheme="minorHAnsi"/>
          <w:b/>
          <w:bCs/>
          <w:sz w:val="23"/>
          <w:szCs w:val="23"/>
        </w:rPr>
        <w:t>LA ASISTENCIA:</w:t>
      </w:r>
      <w:r w:rsidRPr="00DD5489">
        <w:rPr>
          <w:rFonts w:asciiTheme="minorHAnsi" w:hAnsiTheme="minorHAnsi" w:cstheme="minorHAnsi"/>
          <w:sz w:val="23"/>
          <w:szCs w:val="23"/>
        </w:rPr>
        <w:t xml:space="preserve"> Aclarar la importancia de la asistencia a clase, tramite de excusas por motivos de salud o calamidad doméstica, número de faltas con las que se cancela la asignatura. Explicar en qué momento se llama a lista</w:t>
      </w:r>
      <w:r w:rsidRPr="00DD5489">
        <w:rPr>
          <w:rFonts w:asciiTheme="minorHAnsi" w:hAnsiTheme="minorHAnsi" w:cstheme="minorHAnsi"/>
          <w:sz w:val="23"/>
          <w:szCs w:val="23"/>
          <w:highlight w:val="yellow"/>
        </w:rPr>
        <w:t xml:space="preserve">. </w:t>
      </w:r>
      <w:r w:rsidR="00F53FD0" w:rsidRPr="00DD5489">
        <w:rPr>
          <w:rFonts w:asciiTheme="minorHAnsi" w:hAnsiTheme="minorHAnsi" w:cstheme="minorHAnsi"/>
          <w:sz w:val="23"/>
          <w:szCs w:val="23"/>
          <w:highlight w:val="yellow"/>
        </w:rPr>
        <w:t xml:space="preserve"> </w:t>
      </w:r>
      <w:r w:rsidR="005C13C9" w:rsidRPr="00DD5489">
        <w:rPr>
          <w:rFonts w:asciiTheme="minorHAnsi" w:hAnsiTheme="minorHAnsi" w:cstheme="minorHAnsi"/>
          <w:sz w:val="23"/>
          <w:szCs w:val="23"/>
          <w:highlight w:val="yellow"/>
        </w:rPr>
        <w:t xml:space="preserve">(Revisar Reglamento académico y disciplinario, Artículo 105, parágrafo 1). </w:t>
      </w:r>
    </w:p>
    <w:p w14:paraId="5DC48CFB" w14:textId="77777777" w:rsidR="00014458" w:rsidRPr="00DD5489" w:rsidRDefault="00014458" w:rsidP="00CC6850">
      <w:pPr>
        <w:tabs>
          <w:tab w:val="num" w:pos="567"/>
        </w:tabs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</w:p>
    <w:p w14:paraId="58616F92" w14:textId="77777777" w:rsidR="00014458" w:rsidRPr="00DD5489" w:rsidRDefault="00014458" w:rsidP="00CC6850">
      <w:pPr>
        <w:numPr>
          <w:ilvl w:val="0"/>
          <w:numId w:val="1"/>
        </w:numPr>
        <w:tabs>
          <w:tab w:val="clear" w:pos="720"/>
          <w:tab w:val="num" w:pos="567"/>
        </w:tabs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DD5489">
        <w:rPr>
          <w:rFonts w:asciiTheme="minorHAnsi" w:hAnsiTheme="minorHAnsi" w:cstheme="minorHAnsi"/>
          <w:b/>
          <w:bCs/>
          <w:sz w:val="23"/>
          <w:szCs w:val="23"/>
        </w:rPr>
        <w:t xml:space="preserve">LA PUNTUALIDAD: </w:t>
      </w:r>
      <w:r w:rsidRPr="00DD5489">
        <w:rPr>
          <w:rFonts w:asciiTheme="minorHAnsi" w:hAnsiTheme="minorHAnsi" w:cstheme="minorHAnsi"/>
          <w:sz w:val="23"/>
          <w:szCs w:val="23"/>
        </w:rPr>
        <w:t xml:space="preserve">Definir la hora en que se comenzará y finalizará la clase regularmente; si existe un “bloque de clase” determinar </w:t>
      </w:r>
      <w:r w:rsidR="003A158E" w:rsidRPr="00DD5489">
        <w:rPr>
          <w:rFonts w:asciiTheme="minorHAnsi" w:hAnsiTheme="minorHAnsi" w:cstheme="minorHAnsi"/>
          <w:sz w:val="23"/>
          <w:szCs w:val="23"/>
        </w:rPr>
        <w:t>cómo</w:t>
      </w:r>
      <w:r w:rsidRPr="00DD5489">
        <w:rPr>
          <w:rFonts w:asciiTheme="minorHAnsi" w:hAnsiTheme="minorHAnsi" w:cstheme="minorHAnsi"/>
          <w:sz w:val="23"/>
          <w:szCs w:val="23"/>
        </w:rPr>
        <w:t xml:space="preserve"> se llevará a cabo el manejo del tiempo.</w:t>
      </w:r>
    </w:p>
    <w:p w14:paraId="2D020D94" w14:textId="77777777" w:rsidR="00014458" w:rsidRPr="00DD5489" w:rsidRDefault="00014458" w:rsidP="00CC6850">
      <w:pPr>
        <w:tabs>
          <w:tab w:val="num" w:pos="567"/>
        </w:tabs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</w:p>
    <w:p w14:paraId="42CFC2ED" w14:textId="7790F685" w:rsidR="00014458" w:rsidRPr="00DD5489" w:rsidRDefault="00014458" w:rsidP="00CC6850">
      <w:pPr>
        <w:numPr>
          <w:ilvl w:val="0"/>
          <w:numId w:val="1"/>
        </w:numPr>
        <w:tabs>
          <w:tab w:val="clear" w:pos="720"/>
          <w:tab w:val="num" w:pos="567"/>
        </w:tabs>
        <w:ind w:left="426" w:hanging="284"/>
        <w:jc w:val="both"/>
        <w:rPr>
          <w:rFonts w:asciiTheme="minorHAnsi" w:hAnsiTheme="minorHAnsi" w:cstheme="minorHAnsi"/>
          <w:b/>
          <w:bCs/>
          <w:sz w:val="23"/>
          <w:szCs w:val="23"/>
          <w:highlight w:val="yellow"/>
        </w:rPr>
      </w:pPr>
      <w:r w:rsidRPr="00DD5489">
        <w:rPr>
          <w:rFonts w:asciiTheme="minorHAnsi" w:hAnsiTheme="minorHAnsi" w:cstheme="minorHAnsi"/>
          <w:b/>
          <w:bCs/>
          <w:sz w:val="23"/>
          <w:szCs w:val="23"/>
        </w:rPr>
        <w:t xml:space="preserve">LA EVALUACIÓN: </w:t>
      </w:r>
      <w:r w:rsidRPr="00DD5489">
        <w:rPr>
          <w:rFonts w:asciiTheme="minorHAnsi" w:hAnsiTheme="minorHAnsi" w:cstheme="minorHAnsi"/>
          <w:sz w:val="23"/>
          <w:szCs w:val="23"/>
        </w:rPr>
        <w:t xml:space="preserve">Determinar la metodología de las evaluaciones. El número de notas que conforman la calificación total del seguimiento, las características finales del parcial y del final. Se aclara si antes de las </w:t>
      </w:r>
      <w:r w:rsidRPr="00DD5489">
        <w:rPr>
          <w:rFonts w:asciiTheme="minorHAnsi" w:hAnsiTheme="minorHAnsi" w:cstheme="minorHAnsi"/>
          <w:sz w:val="23"/>
          <w:szCs w:val="23"/>
        </w:rPr>
        <w:lastRenderedPageBreak/>
        <w:t>evaluaciones se realizan talleres de preparación para los mismos; de igual manera si algunas notas corresponden a la elaboración de trabajos se fijan pautas y derroteros para su presentación. Así mismo, anunciar el tiempo de devolución de exámenes y trabajos ya calificados y plazos para hacer reclamos, condiciones para solicitar un segundo calificador. Aclarar el tipo de sanciones cuando se presenten eventuales fraudes</w:t>
      </w:r>
      <w:r w:rsidR="005C13C9" w:rsidRPr="00DD5489">
        <w:rPr>
          <w:rFonts w:asciiTheme="minorHAnsi" w:hAnsiTheme="minorHAnsi" w:cstheme="minorHAnsi"/>
          <w:sz w:val="23"/>
          <w:szCs w:val="23"/>
        </w:rPr>
        <w:t xml:space="preserve">. </w:t>
      </w:r>
      <w:r w:rsidR="005C13C9" w:rsidRPr="00DD5489">
        <w:rPr>
          <w:rFonts w:asciiTheme="minorHAnsi" w:hAnsiTheme="minorHAnsi" w:cstheme="minorHAnsi"/>
          <w:sz w:val="23"/>
          <w:szCs w:val="23"/>
          <w:highlight w:val="yellow"/>
        </w:rPr>
        <w:t xml:space="preserve">(Revisar Reglamento académico y disciplinario, capítulo V). </w:t>
      </w:r>
    </w:p>
    <w:p w14:paraId="3775E7F9" w14:textId="77777777" w:rsidR="00014458" w:rsidRPr="00DD5489" w:rsidRDefault="00014458" w:rsidP="00CC6850">
      <w:pPr>
        <w:tabs>
          <w:tab w:val="num" w:pos="567"/>
        </w:tabs>
        <w:ind w:left="426" w:hanging="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46CADDFC" w14:textId="7188E6AD" w:rsidR="005C13C9" w:rsidRPr="00DD5489" w:rsidRDefault="00014458" w:rsidP="00CC6850">
      <w:pPr>
        <w:numPr>
          <w:ilvl w:val="0"/>
          <w:numId w:val="1"/>
        </w:numPr>
        <w:tabs>
          <w:tab w:val="clear" w:pos="720"/>
          <w:tab w:val="num" w:pos="567"/>
        </w:tabs>
        <w:ind w:left="426" w:hanging="284"/>
        <w:jc w:val="both"/>
        <w:rPr>
          <w:rFonts w:asciiTheme="minorHAnsi" w:hAnsiTheme="minorHAnsi" w:cstheme="minorHAnsi"/>
          <w:b/>
          <w:bCs/>
          <w:sz w:val="23"/>
          <w:szCs w:val="23"/>
          <w:highlight w:val="yellow"/>
        </w:rPr>
      </w:pPr>
      <w:r w:rsidRPr="00DD5489">
        <w:rPr>
          <w:rFonts w:asciiTheme="minorHAnsi" w:hAnsiTheme="minorHAnsi" w:cstheme="minorHAnsi"/>
          <w:b/>
          <w:bCs/>
          <w:sz w:val="23"/>
          <w:szCs w:val="23"/>
        </w:rPr>
        <w:t xml:space="preserve">LA DIMENSION DISCIPLINARIA: </w:t>
      </w:r>
      <w:r w:rsidRPr="00DD5489">
        <w:rPr>
          <w:rFonts w:asciiTheme="minorHAnsi" w:hAnsiTheme="minorHAnsi" w:cstheme="minorHAnsi"/>
          <w:sz w:val="23"/>
          <w:szCs w:val="23"/>
        </w:rPr>
        <w:t xml:space="preserve">Velar porque en el aula se genere un ambiente de alegría y productividad, por el aprovechamiento del tiempo y por realizar actividades pertinentes a la apropiación del saber científico de la asignatura o a la complementación formativa de los estudiantes. Determinar condiciones específicas para que se </w:t>
      </w:r>
      <w:r w:rsidR="005C13C9" w:rsidRPr="00DD5489">
        <w:rPr>
          <w:rFonts w:asciiTheme="minorHAnsi" w:hAnsiTheme="minorHAnsi" w:cstheme="minorHAnsi"/>
          <w:sz w:val="23"/>
          <w:szCs w:val="23"/>
        </w:rPr>
        <w:t>dé</w:t>
      </w:r>
      <w:r w:rsidRPr="00DD5489">
        <w:rPr>
          <w:rFonts w:asciiTheme="minorHAnsi" w:hAnsiTheme="minorHAnsi" w:cstheme="minorHAnsi"/>
          <w:sz w:val="23"/>
          <w:szCs w:val="23"/>
        </w:rPr>
        <w:t xml:space="preserve"> un desarrollo adecuado de la clase: Prohibir el celular, la ingesta de alimentos, la venta de dulces y mercancía, entre otros.</w:t>
      </w:r>
      <w:r w:rsidR="005C13C9" w:rsidRPr="00DD5489">
        <w:rPr>
          <w:rFonts w:asciiTheme="minorHAnsi" w:hAnsiTheme="minorHAnsi" w:cstheme="minorHAnsi"/>
          <w:sz w:val="23"/>
          <w:szCs w:val="23"/>
        </w:rPr>
        <w:t xml:space="preserve"> </w:t>
      </w:r>
      <w:r w:rsidR="005C13C9" w:rsidRPr="00DD5489">
        <w:rPr>
          <w:rFonts w:asciiTheme="minorHAnsi" w:hAnsiTheme="minorHAnsi" w:cstheme="minorHAnsi"/>
          <w:sz w:val="23"/>
          <w:szCs w:val="23"/>
          <w:highlight w:val="yellow"/>
        </w:rPr>
        <w:t xml:space="preserve">(Revisar Reglamento académico y disciplinario, capítulo II). </w:t>
      </w:r>
    </w:p>
    <w:p w14:paraId="5CB3CCE9" w14:textId="77777777" w:rsidR="00014458" w:rsidRPr="00DD5489" w:rsidRDefault="00014458" w:rsidP="00CC6850">
      <w:pPr>
        <w:tabs>
          <w:tab w:val="num" w:pos="567"/>
        </w:tabs>
        <w:ind w:left="426" w:hanging="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78C8FEAD" w14:textId="77777777" w:rsidR="00014458" w:rsidRPr="00DD5489" w:rsidRDefault="00014458" w:rsidP="00CC6850">
      <w:pPr>
        <w:numPr>
          <w:ilvl w:val="0"/>
          <w:numId w:val="1"/>
        </w:numPr>
        <w:tabs>
          <w:tab w:val="clear" w:pos="720"/>
          <w:tab w:val="num" w:pos="567"/>
        </w:tabs>
        <w:ind w:left="426" w:hanging="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DD5489">
        <w:rPr>
          <w:rFonts w:asciiTheme="minorHAnsi" w:hAnsiTheme="minorHAnsi" w:cstheme="minorHAnsi"/>
          <w:b/>
          <w:bCs/>
          <w:sz w:val="23"/>
          <w:szCs w:val="23"/>
        </w:rPr>
        <w:t xml:space="preserve">LAS RELACIONES INTERPERSONALES: </w:t>
      </w:r>
      <w:r w:rsidRPr="00DD5489">
        <w:rPr>
          <w:rFonts w:asciiTheme="minorHAnsi" w:hAnsiTheme="minorHAnsi" w:cstheme="minorHAnsi"/>
          <w:sz w:val="23"/>
          <w:szCs w:val="23"/>
        </w:rPr>
        <w:t>Velar porque exista en el aula un ambiente armónico y respetuoso entre todas las personas. Aclarar las condiciones de interacción académica y personal cuando se proponga trabajo en equipo y cómo se dirimirá un conflicto cuando se presente entre sus miembros. Aclarar que se sancionan las conductas agresivas, sean éstas verbales o físicas.</w:t>
      </w:r>
    </w:p>
    <w:p w14:paraId="51DF329A" w14:textId="77777777" w:rsidR="00014458" w:rsidRPr="00DD5489" w:rsidRDefault="00014458" w:rsidP="00CC6850">
      <w:pPr>
        <w:tabs>
          <w:tab w:val="num" w:pos="567"/>
        </w:tabs>
        <w:ind w:left="426" w:hanging="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7AA50C3E" w14:textId="6965E420" w:rsidR="00014458" w:rsidRPr="00DD5489" w:rsidRDefault="00014458" w:rsidP="00CC6850">
      <w:pPr>
        <w:numPr>
          <w:ilvl w:val="0"/>
          <w:numId w:val="1"/>
        </w:numPr>
        <w:tabs>
          <w:tab w:val="clear" w:pos="720"/>
          <w:tab w:val="num" w:pos="567"/>
        </w:tabs>
        <w:ind w:left="426" w:hanging="284"/>
        <w:jc w:val="both"/>
        <w:rPr>
          <w:rFonts w:asciiTheme="minorHAnsi" w:hAnsiTheme="minorHAnsi" w:cstheme="minorHAnsi"/>
          <w:b/>
          <w:bCs/>
          <w:sz w:val="23"/>
          <w:szCs w:val="23"/>
          <w:highlight w:val="yellow"/>
        </w:rPr>
      </w:pPr>
      <w:r w:rsidRPr="00DD5489">
        <w:rPr>
          <w:rFonts w:asciiTheme="minorHAnsi" w:hAnsiTheme="minorHAnsi" w:cstheme="minorHAnsi"/>
          <w:b/>
          <w:bCs/>
          <w:sz w:val="23"/>
          <w:szCs w:val="23"/>
        </w:rPr>
        <w:t xml:space="preserve">EL CONDUCTO REGULAR: </w:t>
      </w:r>
      <w:r w:rsidRPr="00DD5489">
        <w:rPr>
          <w:rFonts w:asciiTheme="minorHAnsi" w:hAnsiTheme="minorHAnsi" w:cstheme="minorHAnsi"/>
          <w:sz w:val="23"/>
          <w:szCs w:val="23"/>
        </w:rPr>
        <w:t xml:space="preserve">Establecer las instancias regulares a las cuales </w:t>
      </w:r>
      <w:r w:rsidR="003A158E" w:rsidRPr="00DD5489">
        <w:rPr>
          <w:rFonts w:asciiTheme="minorHAnsi" w:hAnsiTheme="minorHAnsi" w:cstheme="minorHAnsi"/>
          <w:sz w:val="23"/>
          <w:szCs w:val="23"/>
        </w:rPr>
        <w:t>los</w:t>
      </w:r>
      <w:r w:rsidRPr="00DD5489">
        <w:rPr>
          <w:rFonts w:asciiTheme="minorHAnsi" w:hAnsiTheme="minorHAnsi" w:cstheme="minorHAnsi"/>
          <w:sz w:val="23"/>
          <w:szCs w:val="23"/>
        </w:rPr>
        <w:t xml:space="preserve"> alumnos podrá recurrir en el caso de presentarse algún inconveniente o desacuerdo significativo con el docente y sobre la importancia de que éste sea el primer conocedor de la situación.</w:t>
      </w:r>
      <w:r w:rsidR="005C13C9" w:rsidRPr="00DD5489">
        <w:rPr>
          <w:rFonts w:asciiTheme="minorHAnsi" w:hAnsiTheme="minorHAnsi" w:cstheme="minorHAnsi"/>
          <w:sz w:val="23"/>
          <w:szCs w:val="23"/>
        </w:rPr>
        <w:t xml:space="preserve"> </w:t>
      </w:r>
      <w:r w:rsidR="005C13C9" w:rsidRPr="00DD5489">
        <w:rPr>
          <w:rFonts w:asciiTheme="minorHAnsi" w:hAnsiTheme="minorHAnsi" w:cstheme="minorHAnsi"/>
          <w:sz w:val="23"/>
          <w:szCs w:val="23"/>
          <w:highlight w:val="yellow"/>
        </w:rPr>
        <w:t xml:space="preserve">Docente </w:t>
      </w:r>
      <w:r w:rsidR="005C13C9" w:rsidRPr="00DD5489">
        <w:rPr>
          <w:rFonts w:asciiTheme="minorHAnsi" w:hAnsiTheme="minorHAnsi" w:cstheme="minorHAnsi"/>
          <w:sz w:val="23"/>
          <w:szCs w:val="23"/>
          <w:highlight w:val="yellow"/>
        </w:rPr>
        <w:sym w:font="Wingdings" w:char="F0E0"/>
      </w:r>
      <w:r w:rsidR="005C13C9" w:rsidRPr="00DD5489">
        <w:rPr>
          <w:rFonts w:asciiTheme="minorHAnsi" w:hAnsiTheme="minorHAnsi" w:cstheme="minorHAnsi"/>
          <w:sz w:val="23"/>
          <w:szCs w:val="23"/>
          <w:highlight w:val="yellow"/>
        </w:rPr>
        <w:t xml:space="preserve"> Coordinación de programa </w:t>
      </w:r>
      <w:r w:rsidR="005C13C9" w:rsidRPr="00DD5489">
        <w:rPr>
          <w:rFonts w:asciiTheme="minorHAnsi" w:hAnsiTheme="minorHAnsi" w:cstheme="minorHAnsi"/>
          <w:sz w:val="23"/>
          <w:szCs w:val="23"/>
          <w:highlight w:val="yellow"/>
        </w:rPr>
        <w:sym w:font="Wingdings" w:char="F0E0"/>
      </w:r>
      <w:r w:rsidR="005C13C9" w:rsidRPr="00DD5489">
        <w:rPr>
          <w:rFonts w:asciiTheme="minorHAnsi" w:hAnsiTheme="minorHAnsi" w:cstheme="minorHAnsi"/>
          <w:sz w:val="23"/>
          <w:szCs w:val="23"/>
          <w:highlight w:val="yellow"/>
        </w:rPr>
        <w:t xml:space="preserve"> Decanatura </w:t>
      </w:r>
      <w:r w:rsidR="005C13C9" w:rsidRPr="00DD5489">
        <w:rPr>
          <w:rFonts w:asciiTheme="minorHAnsi" w:hAnsiTheme="minorHAnsi" w:cstheme="minorHAnsi"/>
          <w:sz w:val="23"/>
          <w:szCs w:val="23"/>
          <w:highlight w:val="yellow"/>
        </w:rPr>
        <w:sym w:font="Wingdings" w:char="F0E0"/>
      </w:r>
      <w:r w:rsidR="005C13C9" w:rsidRPr="00DD5489">
        <w:rPr>
          <w:rFonts w:asciiTheme="minorHAnsi" w:hAnsiTheme="minorHAnsi" w:cstheme="minorHAnsi"/>
          <w:sz w:val="23"/>
          <w:szCs w:val="23"/>
          <w:highlight w:val="yellow"/>
        </w:rPr>
        <w:t xml:space="preserve"> Vicerrectoría Académica. </w:t>
      </w:r>
    </w:p>
    <w:p w14:paraId="28D39F9C" w14:textId="77777777" w:rsidR="00014458" w:rsidRPr="00DD5489" w:rsidRDefault="00014458" w:rsidP="00CC6850">
      <w:pPr>
        <w:tabs>
          <w:tab w:val="num" w:pos="567"/>
        </w:tabs>
        <w:ind w:left="426" w:hanging="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599EEB87" w14:textId="77777777" w:rsidR="00014458" w:rsidRPr="00DD5489" w:rsidRDefault="00014458" w:rsidP="00CC6850">
      <w:pPr>
        <w:numPr>
          <w:ilvl w:val="0"/>
          <w:numId w:val="1"/>
        </w:numPr>
        <w:tabs>
          <w:tab w:val="clear" w:pos="720"/>
          <w:tab w:val="num" w:pos="567"/>
        </w:tabs>
        <w:ind w:left="426" w:hanging="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DD5489">
        <w:rPr>
          <w:rFonts w:asciiTheme="minorHAnsi" w:hAnsiTheme="minorHAnsi" w:cstheme="minorHAnsi"/>
          <w:b/>
          <w:bCs/>
          <w:sz w:val="23"/>
          <w:szCs w:val="23"/>
        </w:rPr>
        <w:t xml:space="preserve">LOS RECURSOS LOGISTICOS: </w:t>
      </w:r>
      <w:r w:rsidRPr="00DD5489">
        <w:rPr>
          <w:rFonts w:asciiTheme="minorHAnsi" w:hAnsiTheme="minorHAnsi" w:cstheme="minorHAnsi"/>
          <w:sz w:val="23"/>
          <w:szCs w:val="23"/>
        </w:rPr>
        <w:t>Velar por el uso adecuado de los materiales didácticos, los equipos, los muebles y elementos del salón de clase.</w:t>
      </w:r>
    </w:p>
    <w:p w14:paraId="40BE7B4D" w14:textId="77777777" w:rsidR="00014458" w:rsidRPr="00DD5489" w:rsidRDefault="00014458" w:rsidP="00CC6850">
      <w:pPr>
        <w:tabs>
          <w:tab w:val="num" w:pos="567"/>
        </w:tabs>
        <w:ind w:left="426" w:hanging="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668D09F8" w14:textId="77777777" w:rsidR="00014458" w:rsidRPr="00DD5489" w:rsidRDefault="00014458" w:rsidP="00CC6850">
      <w:pPr>
        <w:numPr>
          <w:ilvl w:val="0"/>
          <w:numId w:val="1"/>
        </w:numPr>
        <w:tabs>
          <w:tab w:val="clear" w:pos="720"/>
          <w:tab w:val="num" w:pos="567"/>
        </w:tabs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DD5489">
        <w:rPr>
          <w:rFonts w:asciiTheme="minorHAnsi" w:hAnsiTheme="minorHAnsi" w:cstheme="minorHAnsi"/>
          <w:b/>
          <w:bCs/>
          <w:sz w:val="23"/>
          <w:szCs w:val="23"/>
        </w:rPr>
        <w:t xml:space="preserve">EL RESPETO POR LAS PERTINENCIAS AJENAS: </w:t>
      </w:r>
      <w:r w:rsidRPr="00DD5489">
        <w:rPr>
          <w:rFonts w:asciiTheme="minorHAnsi" w:hAnsiTheme="minorHAnsi" w:cstheme="minorHAnsi"/>
          <w:sz w:val="23"/>
          <w:szCs w:val="23"/>
        </w:rPr>
        <w:t>Responsabilizarse por el cuidado y administración de los objetos personales y respetar las cosas de los demás. Explicitar que en caso de que alguien sea descubierto haciendo manejo indelicado o deshonesto de pertenencias ajenas obtendrá, a cambio, una sanción significativa.</w:t>
      </w:r>
      <w:r w:rsidRPr="00DD5489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4BC4567F" w14:textId="77777777" w:rsidR="00014458" w:rsidRPr="00DD5489" w:rsidRDefault="00014458" w:rsidP="00CC6850">
      <w:pPr>
        <w:pStyle w:val="Prrafodelista"/>
        <w:tabs>
          <w:tab w:val="num" w:pos="567"/>
        </w:tabs>
        <w:ind w:left="426" w:hanging="284"/>
        <w:rPr>
          <w:rFonts w:asciiTheme="minorHAnsi" w:hAnsiTheme="minorHAnsi" w:cstheme="minorHAnsi"/>
          <w:sz w:val="23"/>
          <w:szCs w:val="23"/>
        </w:rPr>
      </w:pPr>
    </w:p>
    <w:p w14:paraId="46371317" w14:textId="73090878" w:rsidR="00014458" w:rsidRPr="00DD5489" w:rsidRDefault="00014458" w:rsidP="00CC6850">
      <w:pPr>
        <w:numPr>
          <w:ilvl w:val="0"/>
          <w:numId w:val="1"/>
        </w:numPr>
        <w:tabs>
          <w:tab w:val="clear" w:pos="720"/>
          <w:tab w:val="num" w:pos="567"/>
        </w:tabs>
        <w:ind w:left="426" w:hanging="284"/>
        <w:jc w:val="both"/>
        <w:rPr>
          <w:rFonts w:asciiTheme="minorHAnsi" w:hAnsiTheme="minorHAnsi" w:cstheme="minorHAnsi"/>
          <w:b/>
          <w:sz w:val="23"/>
          <w:szCs w:val="23"/>
        </w:rPr>
      </w:pPr>
      <w:r w:rsidRPr="00DD5489">
        <w:rPr>
          <w:rFonts w:asciiTheme="minorHAnsi" w:hAnsiTheme="minorHAnsi" w:cstheme="minorHAnsi"/>
          <w:b/>
          <w:sz w:val="23"/>
          <w:szCs w:val="23"/>
        </w:rPr>
        <w:t xml:space="preserve">SALUD OCUPACIONAL: </w:t>
      </w:r>
      <w:r w:rsidRPr="00DD5489">
        <w:rPr>
          <w:rFonts w:asciiTheme="minorHAnsi" w:hAnsiTheme="minorHAnsi" w:cstheme="minorHAnsi"/>
          <w:sz w:val="23"/>
          <w:szCs w:val="23"/>
        </w:rPr>
        <w:t>En las aulas de clase debe estar despejado la puerta de entrada y salida, de sillas, personas u otros elementos, que permitan en caso de una evacuación una salida rápida y oportuna. Se cuenta con un sistema general de salud y seguridad en la institución,</w:t>
      </w:r>
      <w:r w:rsidR="005C13C9" w:rsidRPr="00DD5489">
        <w:rPr>
          <w:rFonts w:asciiTheme="minorHAnsi" w:hAnsiTheme="minorHAnsi" w:cstheme="minorHAnsi"/>
          <w:sz w:val="23"/>
          <w:szCs w:val="23"/>
        </w:rPr>
        <w:t xml:space="preserve"> </w:t>
      </w:r>
      <w:r w:rsidR="005C13C9" w:rsidRPr="00DD5489">
        <w:rPr>
          <w:rFonts w:asciiTheme="minorHAnsi" w:hAnsiTheme="minorHAnsi" w:cstheme="minorHAnsi"/>
          <w:sz w:val="23"/>
          <w:szCs w:val="23"/>
          <w:highlight w:val="yellow"/>
        </w:rPr>
        <w:t>así como el servicio de zona protegida</w:t>
      </w:r>
      <w:r w:rsidR="005C13C9" w:rsidRPr="00DD5489">
        <w:rPr>
          <w:rFonts w:asciiTheme="minorHAnsi" w:hAnsiTheme="minorHAnsi" w:cstheme="minorHAnsi"/>
          <w:sz w:val="23"/>
          <w:szCs w:val="23"/>
        </w:rPr>
        <w:t>,</w:t>
      </w:r>
      <w:r w:rsidRPr="00DD5489">
        <w:rPr>
          <w:rFonts w:asciiTheme="minorHAnsi" w:hAnsiTheme="minorHAnsi" w:cstheme="minorHAnsi"/>
          <w:sz w:val="23"/>
          <w:szCs w:val="23"/>
        </w:rPr>
        <w:t xml:space="preserve"> es por ello que en caso de una emergencia dirigirse a Portería a informar el suceso para generar la respuesta adecuada.</w:t>
      </w:r>
    </w:p>
    <w:p w14:paraId="49E421BC" w14:textId="77777777" w:rsidR="00014458" w:rsidRPr="00DD5489" w:rsidRDefault="00014458" w:rsidP="00CC6850">
      <w:pPr>
        <w:pStyle w:val="Prrafodelista"/>
        <w:tabs>
          <w:tab w:val="num" w:pos="567"/>
        </w:tabs>
        <w:ind w:left="426" w:hanging="284"/>
        <w:rPr>
          <w:rFonts w:asciiTheme="minorHAnsi" w:hAnsiTheme="minorHAnsi" w:cstheme="minorHAnsi"/>
          <w:sz w:val="23"/>
          <w:szCs w:val="23"/>
        </w:rPr>
      </w:pPr>
    </w:p>
    <w:p w14:paraId="4FEF14F8" w14:textId="6DF3BA46" w:rsidR="00014458" w:rsidRPr="00DD5489" w:rsidRDefault="00014458" w:rsidP="00CC6850">
      <w:pPr>
        <w:numPr>
          <w:ilvl w:val="0"/>
          <w:numId w:val="1"/>
        </w:numPr>
        <w:tabs>
          <w:tab w:val="clear" w:pos="720"/>
          <w:tab w:val="num" w:pos="567"/>
        </w:tabs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DD5489">
        <w:rPr>
          <w:rFonts w:asciiTheme="minorHAnsi" w:hAnsiTheme="minorHAnsi" w:cstheme="minorHAnsi"/>
          <w:b/>
          <w:sz w:val="23"/>
          <w:szCs w:val="23"/>
        </w:rPr>
        <w:t xml:space="preserve">INFORMACIÓN ADMINISTRATIVA: </w:t>
      </w:r>
      <w:r w:rsidRPr="00DD5489">
        <w:rPr>
          <w:rFonts w:asciiTheme="minorHAnsi" w:hAnsiTheme="minorHAnsi" w:cstheme="minorHAnsi"/>
          <w:sz w:val="23"/>
          <w:szCs w:val="23"/>
        </w:rPr>
        <w:t xml:space="preserve">Recuerden portar el carné, es por su seguridad y el de la institución. Recuerden estar revisando la página web de la institución y el correo institucional permanentemente con el fin de actualizarse de las noticias, eventos, programas que se llevarán a cabo en la institución que son de su interés. </w:t>
      </w:r>
    </w:p>
    <w:p w14:paraId="78947AE9" w14:textId="77777777" w:rsidR="00DD5489" w:rsidRPr="00DD5489" w:rsidRDefault="00DD5489" w:rsidP="00DD5489">
      <w:pPr>
        <w:pStyle w:val="Prrafodelista"/>
        <w:rPr>
          <w:rFonts w:asciiTheme="minorHAnsi" w:hAnsiTheme="minorHAnsi" w:cstheme="minorHAnsi"/>
          <w:sz w:val="23"/>
          <w:szCs w:val="23"/>
        </w:rPr>
      </w:pPr>
    </w:p>
    <w:p w14:paraId="0CD0DE8B" w14:textId="608090D8" w:rsidR="00DD5489" w:rsidRPr="00DD5489" w:rsidRDefault="00DD5489" w:rsidP="00DD5489">
      <w:pPr>
        <w:tabs>
          <w:tab w:val="left" w:pos="426"/>
          <w:tab w:val="left" w:pos="5387"/>
        </w:tabs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 w:rsidRPr="00DD5489">
        <w:rPr>
          <w:rFonts w:asciiTheme="minorHAnsi" w:hAnsiTheme="minorHAnsi" w:cstheme="minorHAnsi"/>
          <w:sz w:val="23"/>
          <w:szCs w:val="23"/>
        </w:rPr>
        <w:t>Firma (Estudiantes)___________</w:t>
      </w:r>
      <w:r>
        <w:rPr>
          <w:rFonts w:asciiTheme="minorHAnsi" w:hAnsiTheme="minorHAnsi" w:cstheme="minorHAnsi"/>
          <w:sz w:val="23"/>
          <w:szCs w:val="23"/>
        </w:rPr>
        <w:t>____</w:t>
      </w:r>
      <w:r w:rsidRPr="00DD5489">
        <w:rPr>
          <w:rFonts w:asciiTheme="minorHAnsi" w:hAnsiTheme="minorHAnsi" w:cstheme="minorHAnsi"/>
          <w:sz w:val="23"/>
          <w:szCs w:val="23"/>
        </w:rPr>
        <w:t>___________</w:t>
      </w:r>
      <w:r>
        <w:rPr>
          <w:rFonts w:asciiTheme="minorHAnsi" w:hAnsiTheme="minorHAnsi" w:cstheme="minorHAnsi"/>
          <w:sz w:val="23"/>
          <w:szCs w:val="23"/>
        </w:rPr>
        <w:tab/>
      </w:r>
      <w:r w:rsidRPr="00DD5489">
        <w:rPr>
          <w:rFonts w:asciiTheme="minorHAnsi" w:hAnsiTheme="minorHAnsi" w:cstheme="minorHAnsi"/>
          <w:sz w:val="23"/>
          <w:szCs w:val="23"/>
        </w:rPr>
        <w:t>Firma (Docente) ______</w:t>
      </w:r>
      <w:r>
        <w:rPr>
          <w:rFonts w:asciiTheme="minorHAnsi" w:hAnsiTheme="minorHAnsi" w:cstheme="minorHAnsi"/>
          <w:sz w:val="23"/>
          <w:szCs w:val="23"/>
        </w:rPr>
        <w:t>____</w:t>
      </w:r>
      <w:r w:rsidRPr="00DD5489">
        <w:rPr>
          <w:rFonts w:asciiTheme="minorHAnsi" w:hAnsiTheme="minorHAnsi" w:cstheme="minorHAnsi"/>
          <w:sz w:val="23"/>
          <w:szCs w:val="23"/>
        </w:rPr>
        <w:t>________________</w:t>
      </w:r>
      <w:r w:rsidRPr="00DD5489">
        <w:rPr>
          <w:rFonts w:asciiTheme="minorHAnsi" w:hAnsiTheme="minorHAnsi" w:cstheme="minorHAnsi"/>
          <w:sz w:val="23"/>
          <w:szCs w:val="23"/>
        </w:rPr>
        <w:tab/>
      </w:r>
      <w:r w:rsidRPr="00DD5489">
        <w:rPr>
          <w:rFonts w:asciiTheme="minorHAnsi" w:hAnsiTheme="minorHAnsi" w:cstheme="minorHAnsi"/>
          <w:sz w:val="23"/>
          <w:szCs w:val="23"/>
        </w:rPr>
        <w:tab/>
      </w:r>
      <w:r w:rsidRPr="00DD5489">
        <w:rPr>
          <w:rFonts w:asciiTheme="minorHAnsi" w:hAnsiTheme="minorHAnsi" w:cstheme="minorHAnsi"/>
          <w:sz w:val="23"/>
          <w:szCs w:val="23"/>
        </w:rPr>
        <w:tab/>
      </w: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957"/>
        <w:gridCol w:w="1560"/>
        <w:gridCol w:w="2443"/>
        <w:gridCol w:w="16"/>
        <w:gridCol w:w="2246"/>
      </w:tblGrid>
      <w:tr w:rsidR="00781105" w:rsidRPr="00DD5489" w14:paraId="5B06D4E3" w14:textId="77777777" w:rsidTr="005D17C2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E3CF8D" w14:textId="77777777" w:rsidR="00781105" w:rsidRPr="00DD5489" w:rsidRDefault="00781105" w:rsidP="005D17C2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DD548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CO"/>
              </w:rPr>
              <w:t>ELABORADO POR: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9E4571" w14:textId="77777777" w:rsidR="00781105" w:rsidRPr="00DD5489" w:rsidRDefault="00781105" w:rsidP="005D17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CO"/>
              </w:rPr>
            </w:pPr>
            <w:r w:rsidRPr="00DD548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CO"/>
              </w:rPr>
              <w:t>REVISADO POR: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DDAC522" w14:textId="77777777" w:rsidR="00781105" w:rsidRPr="00DD5489" w:rsidRDefault="00781105" w:rsidP="005D17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C99553" w14:textId="77777777" w:rsidR="00781105" w:rsidRPr="00DD5489" w:rsidRDefault="00781105" w:rsidP="005D17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CO"/>
              </w:rPr>
            </w:pPr>
            <w:r w:rsidRPr="00DD548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CO"/>
              </w:rPr>
              <w:t>APROBADO POR: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72612D" w14:textId="77777777" w:rsidR="00781105" w:rsidRPr="00DD5489" w:rsidRDefault="00781105" w:rsidP="005D17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CO"/>
              </w:rPr>
            </w:pPr>
            <w:r w:rsidRPr="00DD548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CO"/>
              </w:rPr>
              <w:t xml:space="preserve">CONVENCIONES </w:t>
            </w:r>
          </w:p>
        </w:tc>
      </w:tr>
      <w:tr w:rsidR="00781105" w:rsidRPr="00DD5489" w14:paraId="3251D951" w14:textId="77777777" w:rsidTr="005D17C2">
        <w:trPr>
          <w:trHeight w:val="3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1E4A1" w14:textId="77777777" w:rsidR="00781105" w:rsidRPr="00DD5489" w:rsidRDefault="00781105" w:rsidP="005D17C2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DD5489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NOMBRE: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CB800" w14:textId="77777777" w:rsidR="00781105" w:rsidRPr="00DD5489" w:rsidRDefault="00781105" w:rsidP="005D17C2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DD5489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NOMBRE: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4BA" w14:textId="77777777" w:rsidR="00781105" w:rsidRPr="00DD5489" w:rsidRDefault="00781105" w:rsidP="005D17C2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B4D69" w14:textId="77777777" w:rsidR="00781105" w:rsidRPr="00DD5489" w:rsidRDefault="00781105" w:rsidP="005D17C2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DD5489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NOMBRE: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86D2" w14:textId="77777777" w:rsidR="00781105" w:rsidRPr="00DD5489" w:rsidRDefault="00781105" w:rsidP="005D17C2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DD5489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 PD: Proceso Docente</w:t>
            </w:r>
          </w:p>
        </w:tc>
      </w:tr>
      <w:tr w:rsidR="00781105" w:rsidRPr="00DD5489" w14:paraId="63A4DF64" w14:textId="77777777" w:rsidTr="005D17C2">
        <w:trPr>
          <w:trHeight w:val="3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AC6A8" w14:textId="77777777" w:rsidR="00781105" w:rsidRPr="00DD5489" w:rsidRDefault="00781105" w:rsidP="005D17C2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DD5489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3C06B" w14:textId="77777777" w:rsidR="00781105" w:rsidRPr="00DD5489" w:rsidRDefault="00781105" w:rsidP="005D17C2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DD5489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BB36" w14:textId="77777777" w:rsidR="00781105" w:rsidRPr="00DD5489" w:rsidRDefault="00781105" w:rsidP="005D17C2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FE7A5" w14:textId="77777777" w:rsidR="00781105" w:rsidRPr="00DD5489" w:rsidRDefault="00781105" w:rsidP="005D17C2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DD5489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ADC3" w14:textId="0F890952" w:rsidR="00781105" w:rsidRPr="00DD5489" w:rsidRDefault="00781105" w:rsidP="0012188E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DD5489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 P</w:t>
            </w:r>
            <w:r w:rsidR="0012188E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PED</w:t>
            </w:r>
            <w:r w:rsidRPr="00DD5489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 xml:space="preserve">: </w:t>
            </w:r>
            <w:r w:rsidR="0012188E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Pacto Pedagógico</w:t>
            </w:r>
          </w:p>
        </w:tc>
      </w:tr>
      <w:tr w:rsidR="00781105" w:rsidRPr="00DD5489" w14:paraId="3281C13D" w14:textId="77777777" w:rsidTr="005D17C2">
        <w:trPr>
          <w:trHeight w:val="312"/>
        </w:trPr>
        <w:tc>
          <w:tcPr>
            <w:tcW w:w="2269" w:type="dxa"/>
            <w:tcBorders>
              <w:top w:val="single" w:sz="4" w:space="0" w:color="auto"/>
            </w:tcBorders>
          </w:tcPr>
          <w:p w14:paraId="471AD918" w14:textId="77777777" w:rsidR="00781105" w:rsidRPr="00DD5489" w:rsidRDefault="00781105" w:rsidP="005D17C2">
            <w:pPr>
              <w:jc w:val="right"/>
              <w:rPr>
                <w:rFonts w:asciiTheme="minorHAnsi" w:eastAsia="Arial Narrow" w:hAnsiTheme="minorHAnsi" w:cstheme="minorHAnsi"/>
                <w:color w:val="003876"/>
                <w:sz w:val="20"/>
                <w:szCs w:val="20"/>
                <w:lang w:bidi="es-ES"/>
              </w:rPr>
            </w:pPr>
          </w:p>
        </w:tc>
        <w:tc>
          <w:tcPr>
            <w:tcW w:w="597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386B" w14:textId="77777777" w:rsidR="00781105" w:rsidRPr="00DD5489" w:rsidRDefault="00781105" w:rsidP="005D17C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DD5489">
              <w:rPr>
                <w:rFonts w:asciiTheme="minorHAnsi" w:eastAsia="Arial Narrow" w:hAnsiTheme="minorHAnsi" w:cstheme="minorHAnsi"/>
                <w:color w:val="003876"/>
                <w:sz w:val="20"/>
                <w:szCs w:val="20"/>
                <w:lang w:bidi="es-ES"/>
              </w:rPr>
              <w:t>Los espacios sombreados son para uso exclusivo de la Institución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C64BE" w14:textId="754C5856" w:rsidR="00781105" w:rsidRPr="00DD5489" w:rsidRDefault="00C927C9" w:rsidP="005D17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CO"/>
              </w:rPr>
              <w:t>SIACES 2023</w:t>
            </w:r>
            <w:bookmarkStart w:id="0" w:name="_GoBack"/>
            <w:bookmarkEnd w:id="0"/>
          </w:p>
        </w:tc>
      </w:tr>
    </w:tbl>
    <w:p w14:paraId="54C67E30" w14:textId="77777777" w:rsidR="00781105" w:rsidRPr="00781105" w:rsidRDefault="00781105">
      <w:pPr>
        <w:rPr>
          <w:rFonts w:asciiTheme="minorHAnsi" w:hAnsiTheme="minorHAnsi" w:cstheme="minorHAnsi"/>
        </w:rPr>
      </w:pPr>
    </w:p>
    <w:sectPr w:rsidR="00781105" w:rsidRPr="00781105" w:rsidSect="00CC6850">
      <w:pgSz w:w="12240" w:h="15840"/>
      <w:pgMar w:top="964" w:right="76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B7B25" w14:textId="77777777" w:rsidR="005D2037" w:rsidRDefault="005D2037" w:rsidP="001C4D65">
      <w:r>
        <w:separator/>
      </w:r>
    </w:p>
  </w:endnote>
  <w:endnote w:type="continuationSeparator" w:id="0">
    <w:p w14:paraId="151EB232" w14:textId="77777777" w:rsidR="005D2037" w:rsidRDefault="005D2037" w:rsidP="001C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B5B24" w14:textId="77777777" w:rsidR="005D2037" w:rsidRDefault="005D2037" w:rsidP="001C4D65">
      <w:r>
        <w:separator/>
      </w:r>
    </w:p>
  </w:footnote>
  <w:footnote w:type="continuationSeparator" w:id="0">
    <w:p w14:paraId="03CE699F" w14:textId="77777777" w:rsidR="005D2037" w:rsidRDefault="005D2037" w:rsidP="001C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B765F"/>
    <w:multiLevelType w:val="hybridMultilevel"/>
    <w:tmpl w:val="3C62D128"/>
    <w:lvl w:ilvl="0" w:tplc="91ECA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65"/>
    <w:rsid w:val="00014458"/>
    <w:rsid w:val="000909CE"/>
    <w:rsid w:val="000F4799"/>
    <w:rsid w:val="000F5650"/>
    <w:rsid w:val="0012188E"/>
    <w:rsid w:val="001B0161"/>
    <w:rsid w:val="001C4D65"/>
    <w:rsid w:val="002068FD"/>
    <w:rsid w:val="0027249F"/>
    <w:rsid w:val="002A033A"/>
    <w:rsid w:val="003117E8"/>
    <w:rsid w:val="003A06E4"/>
    <w:rsid w:val="003A158E"/>
    <w:rsid w:val="003B2340"/>
    <w:rsid w:val="003B53EF"/>
    <w:rsid w:val="003B6D48"/>
    <w:rsid w:val="004178FC"/>
    <w:rsid w:val="004522CB"/>
    <w:rsid w:val="00482330"/>
    <w:rsid w:val="005A3E2B"/>
    <w:rsid w:val="005C13C9"/>
    <w:rsid w:val="005D2037"/>
    <w:rsid w:val="006038F5"/>
    <w:rsid w:val="00611C59"/>
    <w:rsid w:val="0065147A"/>
    <w:rsid w:val="006C392B"/>
    <w:rsid w:val="006D36C5"/>
    <w:rsid w:val="007768BC"/>
    <w:rsid w:val="00781105"/>
    <w:rsid w:val="00795CBC"/>
    <w:rsid w:val="007C47BB"/>
    <w:rsid w:val="00814530"/>
    <w:rsid w:val="008A6FA7"/>
    <w:rsid w:val="008E6C67"/>
    <w:rsid w:val="008E7FE6"/>
    <w:rsid w:val="00903F4B"/>
    <w:rsid w:val="00924D13"/>
    <w:rsid w:val="00A12940"/>
    <w:rsid w:val="00AF0747"/>
    <w:rsid w:val="00AF5720"/>
    <w:rsid w:val="00BA477A"/>
    <w:rsid w:val="00BE5D9D"/>
    <w:rsid w:val="00C32D20"/>
    <w:rsid w:val="00C927C9"/>
    <w:rsid w:val="00CC6850"/>
    <w:rsid w:val="00DD5489"/>
    <w:rsid w:val="00DD77A6"/>
    <w:rsid w:val="00DE05DB"/>
    <w:rsid w:val="00E90F95"/>
    <w:rsid w:val="00F53FD0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1A3F0"/>
  <w15:chartTrackingRefBased/>
  <w15:docId w15:val="{9364E925-A7F8-4FDA-A9D9-3FC5774D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1445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D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4D65"/>
  </w:style>
  <w:style w:type="paragraph" w:styleId="Piedepgina">
    <w:name w:val="footer"/>
    <w:basedOn w:val="Normal"/>
    <w:link w:val="PiedepginaCar"/>
    <w:uiPriority w:val="99"/>
    <w:unhideWhenUsed/>
    <w:rsid w:val="001C4D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D65"/>
  </w:style>
  <w:style w:type="character" w:customStyle="1" w:styleId="Ttulo1Car">
    <w:name w:val="Título 1 Car"/>
    <w:basedOn w:val="Fuentedeprrafopredeter"/>
    <w:link w:val="Ttulo1"/>
    <w:rsid w:val="0001445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14458"/>
    <w:pPr>
      <w:ind w:left="708"/>
    </w:pPr>
  </w:style>
  <w:style w:type="paragraph" w:styleId="Ttulo">
    <w:name w:val="Title"/>
    <w:basedOn w:val="Normal"/>
    <w:link w:val="TtuloCar"/>
    <w:uiPriority w:val="1"/>
    <w:qFormat/>
    <w:rsid w:val="0078110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tuloCar">
    <w:name w:val="Título Car"/>
    <w:basedOn w:val="Fuentedeprrafopredeter"/>
    <w:link w:val="Ttulo"/>
    <w:uiPriority w:val="1"/>
    <w:rsid w:val="00781105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937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Echavarria</dc:creator>
  <cp:keywords/>
  <dc:description/>
  <cp:lastModifiedBy>Gonzalo Giraldo</cp:lastModifiedBy>
  <cp:revision>9</cp:revision>
  <dcterms:created xsi:type="dcterms:W3CDTF">2022-11-22T19:11:00Z</dcterms:created>
  <dcterms:modified xsi:type="dcterms:W3CDTF">2023-04-20T20:32:00Z</dcterms:modified>
</cp:coreProperties>
</file>